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A4" w:rsidRDefault="00BC4AA4" w:rsidP="0093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</w:p>
    <w:p w:rsidR="00BC4AA4" w:rsidRDefault="00BC4AA4" w:rsidP="0093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</w:p>
    <w:p w:rsidR="000F32E1" w:rsidRPr="00930D6F" w:rsidRDefault="000F32E1" w:rsidP="0093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  <w:r w:rsidRPr="00930D6F">
        <w:rPr>
          <w:rFonts w:ascii="Times New Roman" w:eastAsia="Times New Roman" w:hAnsi="Times New Roman" w:cs="Times New Roman"/>
          <w:b/>
          <w:sz w:val="24"/>
          <w:szCs w:val="24"/>
          <w:lang w:val="ro-MO"/>
        </w:rPr>
        <w:t>Ministerul Educației și Cercetării (MEC)</w:t>
      </w:r>
    </w:p>
    <w:p w:rsidR="000F32E1" w:rsidRPr="007D02FB" w:rsidRDefault="000F32E1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/>
        </w:rPr>
      </w:pPr>
    </w:p>
    <w:p w:rsidR="001C430A" w:rsidRPr="007D02FB" w:rsidRDefault="001C430A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/>
        </w:rPr>
      </w:pPr>
    </w:p>
    <w:p w:rsidR="000F32E1" w:rsidRPr="007D02FB" w:rsidRDefault="009551A0" w:rsidP="00930D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MO"/>
        </w:rPr>
      </w:pPr>
      <w:r>
        <w:rPr>
          <w:rFonts w:ascii="Times New Roman" w:eastAsia="Times New Roman" w:hAnsi="Times New Roman" w:cs="Times New Roman"/>
          <w:b/>
          <w:bCs/>
          <w:lang w:val="ro-MO"/>
        </w:rPr>
        <w:t>TERMENI</w:t>
      </w:r>
      <w:r w:rsidR="000F32E1" w:rsidRPr="007D02FB">
        <w:rPr>
          <w:rFonts w:ascii="Times New Roman" w:eastAsia="Times New Roman" w:hAnsi="Times New Roman" w:cs="Times New Roman"/>
          <w:b/>
          <w:bCs/>
          <w:lang w:val="ro-MO"/>
        </w:rPr>
        <w:t xml:space="preserve"> DE REFERINȚĂ</w:t>
      </w:r>
    </w:p>
    <w:p w:rsidR="00993C54" w:rsidRPr="007D02FB" w:rsidRDefault="00930D6F" w:rsidP="00930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ro-MO"/>
        </w:rPr>
      </w:pPr>
      <w:r>
        <w:rPr>
          <w:rFonts w:ascii="Times New Roman" w:eastAsia="Times New Roman" w:hAnsi="Times New Roman" w:cs="Times New Roman"/>
          <w:lang w:val="ro-MO"/>
        </w:rPr>
        <w:t>p</w:t>
      </w:r>
      <w:r w:rsidR="001C430A" w:rsidRPr="007D02FB">
        <w:rPr>
          <w:rFonts w:ascii="Times New Roman" w:eastAsia="Times New Roman" w:hAnsi="Times New Roman" w:cs="Times New Roman"/>
          <w:lang w:val="ro-MO"/>
        </w:rPr>
        <w:t xml:space="preserve">entru selectarea Agentului de Grant în vederea </w:t>
      </w:r>
      <w:r>
        <w:rPr>
          <w:rFonts w:ascii="Times New Roman" w:eastAsia="Times New Roman" w:hAnsi="Times New Roman" w:cs="Times New Roman"/>
          <w:lang w:val="ro-MO"/>
        </w:rPr>
        <w:t xml:space="preserve">realizării aplicației </w:t>
      </w:r>
      <w:r w:rsidR="001C430A" w:rsidRPr="007D02FB">
        <w:rPr>
          <w:rFonts w:ascii="Times New Roman" w:eastAsia="Times New Roman" w:hAnsi="Times New Roman" w:cs="Times New Roman"/>
          <w:lang w:val="ro-MO"/>
        </w:rPr>
        <w:t xml:space="preserve"> și implementării Grantului Fondului de Multiplicare al Parteneriatului Global pentru Educație</w:t>
      </w:r>
      <w:r w:rsidR="00993C54" w:rsidRPr="007D02FB">
        <w:rPr>
          <w:rFonts w:ascii="Times New Roman" w:eastAsia="Times New Roman" w:hAnsi="Times New Roman" w:cs="Times New Roman"/>
          <w:lang w:val="ro-MO"/>
        </w:rPr>
        <w:t xml:space="preserve"> </w:t>
      </w:r>
      <w:r>
        <w:rPr>
          <w:rFonts w:ascii="Times New Roman" w:eastAsia="Times New Roman" w:hAnsi="Times New Roman" w:cs="Times New Roman"/>
          <w:lang w:val="ro-MO"/>
        </w:rPr>
        <w:t>(</w:t>
      </w:r>
      <w:r w:rsidR="00993C54" w:rsidRPr="007D02FB">
        <w:rPr>
          <w:rFonts w:ascii="Times New Roman" w:eastAsia="Times New Roman" w:hAnsi="Times New Roman" w:cs="Times New Roman"/>
          <w:lang w:val="ro-MO"/>
        </w:rPr>
        <w:t>PGE</w:t>
      </w:r>
      <w:r>
        <w:rPr>
          <w:rFonts w:ascii="Times New Roman" w:eastAsia="Times New Roman" w:hAnsi="Times New Roman" w:cs="Times New Roman"/>
          <w:lang w:val="ro-MO"/>
        </w:rPr>
        <w:t xml:space="preserve">) pentru susținerea </w:t>
      </w:r>
      <w:r w:rsidR="00993C54" w:rsidRPr="007D02FB">
        <w:rPr>
          <w:rFonts w:ascii="Times New Roman" w:eastAsia="Times New Roman" w:hAnsi="Times New Roman" w:cs="Times New Roman"/>
          <w:lang w:val="ro-MO"/>
        </w:rPr>
        <w:t>Programului</w:t>
      </w:r>
      <w:r w:rsidR="00993C54" w:rsidRPr="007D02FB">
        <w:rPr>
          <w:rFonts w:ascii="Times New Roman" w:hAnsi="Times New Roman" w:cs="Times New Roman"/>
          <w:bCs/>
          <w:lang w:val="ro-MO"/>
        </w:rPr>
        <w:t xml:space="preserve">  de implementare a Strategiei de dezvoltare a educației pentru anii 2021-2030, ”</w:t>
      </w:r>
      <w:r w:rsidR="00993C54" w:rsidRPr="007D02FB">
        <w:rPr>
          <w:rFonts w:ascii="Times New Roman" w:hAnsi="Times New Roman" w:cs="Times New Roman"/>
          <w:bCs/>
          <w:iCs/>
          <w:lang w:val="ro-MO"/>
        </w:rPr>
        <w:t>EDUCAȚIA 2030</w:t>
      </w:r>
      <w:r w:rsidR="00993C54" w:rsidRPr="007D02FB">
        <w:rPr>
          <w:rFonts w:ascii="Times New Roman" w:hAnsi="Times New Roman" w:cs="Times New Roman"/>
          <w:bCs/>
          <w:lang w:val="ro-MO"/>
        </w:rPr>
        <w:t>”.</w:t>
      </w:r>
    </w:p>
    <w:p w:rsidR="001C430A" w:rsidRPr="007D02FB" w:rsidRDefault="001C430A" w:rsidP="00930D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MO"/>
        </w:rPr>
      </w:pPr>
    </w:p>
    <w:p w:rsidR="000F32E1" w:rsidRPr="007D02FB" w:rsidRDefault="000F32E1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lang w:val="ro-MO"/>
        </w:rPr>
        <w:t> </w:t>
      </w:r>
    </w:p>
    <w:p w:rsidR="001C430A" w:rsidRPr="007D02FB" w:rsidRDefault="000F32E1" w:rsidP="007D02FB">
      <w:pPr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540" w:hanging="54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b/>
          <w:bCs/>
          <w:lang w:val="ro-MO"/>
        </w:rPr>
        <w:t xml:space="preserve">Informații generale </w:t>
      </w:r>
    </w:p>
    <w:p w:rsidR="001C430A" w:rsidRPr="007D02FB" w:rsidRDefault="001C430A" w:rsidP="007D02FB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Parteneriatul Global pentru Educație (PGE) este o platformă de parteneriat și finanțare</w:t>
      </w:r>
      <w:r w:rsidR="00BA6E21">
        <w:rPr>
          <w:rFonts w:ascii="Times New Roman" w:hAnsi="Times New Roman" w:cs="Times New Roman"/>
          <w:lang w:val="ro-MO"/>
        </w:rPr>
        <w:t xml:space="preserve"> internațională</w:t>
      </w:r>
      <w:r w:rsidRPr="007D02FB">
        <w:rPr>
          <w:rFonts w:ascii="Times New Roman" w:hAnsi="Times New Roman" w:cs="Times New Roman"/>
          <w:lang w:val="ro-MO"/>
        </w:rPr>
        <w:t xml:space="preserve">, care are drept scop consolidarea sistemelor de educație din țările în curs de dezvoltare, pentru a contribui la creșterea </w:t>
      </w:r>
      <w:r w:rsidR="00930D6F">
        <w:rPr>
          <w:rFonts w:ascii="Times New Roman" w:hAnsi="Times New Roman" w:cs="Times New Roman"/>
          <w:lang w:val="ro-MO"/>
        </w:rPr>
        <w:t xml:space="preserve">globală, </w:t>
      </w:r>
      <w:r w:rsidRPr="007D02FB">
        <w:rPr>
          <w:rFonts w:ascii="Times New Roman" w:hAnsi="Times New Roman" w:cs="Times New Roman"/>
          <w:lang w:val="ro-MO"/>
        </w:rPr>
        <w:t xml:space="preserve">semnificativă </w:t>
      </w:r>
      <w:r w:rsidR="00930D6F">
        <w:rPr>
          <w:rFonts w:ascii="Times New Roman" w:hAnsi="Times New Roman" w:cs="Times New Roman"/>
          <w:lang w:val="ro-MO"/>
        </w:rPr>
        <w:t xml:space="preserve">a numărului </w:t>
      </w:r>
      <w:r w:rsidRPr="007D02FB">
        <w:rPr>
          <w:rFonts w:ascii="Times New Roman" w:hAnsi="Times New Roman" w:cs="Times New Roman"/>
          <w:lang w:val="ro-MO"/>
        </w:rPr>
        <w:t xml:space="preserve">copiilor </w:t>
      </w:r>
      <w:r w:rsidR="00930D6F">
        <w:rPr>
          <w:rFonts w:ascii="Times New Roman" w:hAnsi="Times New Roman" w:cs="Times New Roman"/>
          <w:lang w:val="ro-MO"/>
        </w:rPr>
        <w:t>încadrați în sistemul educațional</w:t>
      </w:r>
      <w:r w:rsidR="00BA6E21">
        <w:rPr>
          <w:rFonts w:ascii="Times New Roman" w:hAnsi="Times New Roman" w:cs="Times New Roman"/>
          <w:lang w:val="ro-MO"/>
        </w:rPr>
        <w:t xml:space="preserve"> și la promovarea unei educații de calitate.</w:t>
      </w:r>
      <w:r w:rsidR="00930D6F">
        <w:rPr>
          <w:rFonts w:ascii="Times New Roman" w:hAnsi="Times New Roman" w:cs="Times New Roman"/>
          <w:lang w:val="ro-MO"/>
        </w:rPr>
        <w:t xml:space="preserve"> </w:t>
      </w:r>
      <w:r w:rsidRPr="007D02FB">
        <w:rPr>
          <w:rFonts w:ascii="Times New Roman" w:hAnsi="Times New Roman" w:cs="Times New Roman"/>
          <w:lang w:val="ro-MO"/>
        </w:rPr>
        <w:t xml:space="preserve"> </w:t>
      </w:r>
    </w:p>
    <w:p w:rsidR="001C430A" w:rsidRPr="007D02FB" w:rsidRDefault="001C430A" w:rsidP="007D02FB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Misiunea PGE  este de a mobiliza eforturile globale și naționale pentru a contribui la </w:t>
      </w:r>
      <w:r w:rsidR="007F4B58">
        <w:rPr>
          <w:rFonts w:ascii="Times New Roman" w:hAnsi="Times New Roman" w:cs="Times New Roman"/>
          <w:lang w:val="ro-RO"/>
        </w:rPr>
        <w:t xml:space="preserve">facilitarea </w:t>
      </w:r>
      <w:r w:rsidRPr="007D02FB">
        <w:rPr>
          <w:rFonts w:ascii="Times New Roman" w:hAnsi="Times New Roman" w:cs="Times New Roman"/>
          <w:lang w:val="ro-MO"/>
        </w:rPr>
        <w:t>unui proces educațional echitabil și de calitate pentru toți</w:t>
      </w:r>
      <w:r w:rsidR="007F4B58">
        <w:rPr>
          <w:rFonts w:ascii="Times New Roman" w:hAnsi="Times New Roman" w:cs="Times New Roman"/>
          <w:lang w:val="ro-MO"/>
        </w:rPr>
        <w:t xml:space="preserve"> copii și tinerii</w:t>
      </w:r>
      <w:r w:rsidRPr="007D02FB">
        <w:rPr>
          <w:rFonts w:ascii="Times New Roman" w:hAnsi="Times New Roman" w:cs="Times New Roman"/>
          <w:lang w:val="ro-MO"/>
        </w:rPr>
        <w:t xml:space="preserve">, printr-un parteneriat incluziv și prin </w:t>
      </w:r>
      <w:r w:rsidR="00723B6D" w:rsidRPr="007D02FB">
        <w:rPr>
          <w:rFonts w:ascii="Times New Roman" w:hAnsi="Times New Roman" w:cs="Times New Roman"/>
          <w:lang w:val="ro-MO"/>
        </w:rPr>
        <w:t>concentrarea</w:t>
      </w:r>
      <w:r w:rsidRPr="007D02FB">
        <w:rPr>
          <w:rFonts w:ascii="Times New Roman" w:hAnsi="Times New Roman" w:cs="Times New Roman"/>
          <w:lang w:val="ro-MO"/>
        </w:rPr>
        <w:t xml:space="preserve"> eforturilor pe sisteme de educație eficiente şi eficace, precum şi pe creşterea finanțării. </w:t>
      </w:r>
    </w:p>
    <w:p w:rsidR="00B3151F" w:rsidRPr="007D02FB" w:rsidRDefault="00B3151F" w:rsidP="007D02FB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PGE oferă finanțări</w:t>
      </w:r>
      <w:r w:rsidR="00930D6F">
        <w:rPr>
          <w:rFonts w:ascii="Times New Roman" w:hAnsi="Times New Roman" w:cs="Times New Roman"/>
          <w:lang w:val="ro-MO"/>
        </w:rPr>
        <w:t>,</w:t>
      </w:r>
      <w:r w:rsidRPr="007D02FB">
        <w:rPr>
          <w:rFonts w:ascii="Times New Roman" w:hAnsi="Times New Roman" w:cs="Times New Roman"/>
          <w:lang w:val="ro-MO"/>
        </w:rPr>
        <w:t xml:space="preserve"> prin granturi</w:t>
      </w:r>
      <w:r w:rsidR="00930D6F">
        <w:rPr>
          <w:rFonts w:ascii="Times New Roman" w:hAnsi="Times New Roman" w:cs="Times New Roman"/>
          <w:lang w:val="ro-MO"/>
        </w:rPr>
        <w:t>, pentru implementarea P</w:t>
      </w:r>
      <w:r w:rsidRPr="007D02FB">
        <w:rPr>
          <w:rFonts w:ascii="Times New Roman" w:hAnsi="Times New Roman" w:cs="Times New Roman"/>
          <w:lang w:val="ro-MO"/>
        </w:rPr>
        <w:t>lanurilor naționale cu privire la sectorului educației (PSE)</w:t>
      </w:r>
      <w:r w:rsidR="000B6165" w:rsidRPr="007D02FB">
        <w:rPr>
          <w:rFonts w:ascii="Times New Roman" w:hAnsi="Times New Roman" w:cs="Times New Roman"/>
          <w:lang w:val="ro-MO"/>
        </w:rPr>
        <w:t xml:space="preserve"> cu condiția mobilizării fondurilor complementare de la partenerii de dezvoltare</w:t>
      </w:r>
      <w:r w:rsidR="00930D6F">
        <w:rPr>
          <w:rFonts w:ascii="Times New Roman" w:hAnsi="Times New Roman" w:cs="Times New Roman"/>
          <w:lang w:val="ro-MO"/>
        </w:rPr>
        <w:t xml:space="preserve"> locali</w:t>
      </w:r>
      <w:r w:rsidRPr="007D02FB">
        <w:rPr>
          <w:rFonts w:ascii="Times New Roman" w:hAnsi="Times New Roman" w:cs="Times New Roman"/>
          <w:lang w:val="ro-MO"/>
        </w:rPr>
        <w:t xml:space="preserve">. </w:t>
      </w:r>
    </w:p>
    <w:p w:rsidR="009E166B" w:rsidRPr="007D02FB" w:rsidRDefault="00B3151F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  <w:r w:rsidRPr="007D02FB">
        <w:rPr>
          <w:rFonts w:ascii="Times New Roman" w:eastAsia="Times New Roman" w:hAnsi="Times New Roman" w:cs="Times New Roman"/>
          <w:lang w:val="ro-MO" w:eastAsia="ru-RU"/>
        </w:rPr>
        <w:t>În decembrie 2020</w:t>
      </w:r>
      <w:r w:rsidR="00930D6F">
        <w:rPr>
          <w:rFonts w:ascii="Times New Roman" w:eastAsia="Times New Roman" w:hAnsi="Times New Roman" w:cs="Times New Roman"/>
          <w:lang w:val="ro-MO" w:eastAsia="ru-RU"/>
        </w:rPr>
        <w:t>,</w:t>
      </w:r>
      <w:r w:rsidRPr="007D02FB">
        <w:rPr>
          <w:rFonts w:ascii="Times New Roman" w:eastAsia="Times New Roman" w:hAnsi="Times New Roman" w:cs="Times New Roman"/>
          <w:lang w:val="ro-MO" w:eastAsia="ru-RU"/>
        </w:rPr>
        <w:t xml:space="preserve"> Ministerul E</w:t>
      </w:r>
      <w:r w:rsidR="00723B6D" w:rsidRPr="007D02FB">
        <w:rPr>
          <w:rFonts w:ascii="Times New Roman" w:eastAsia="Times New Roman" w:hAnsi="Times New Roman" w:cs="Times New Roman"/>
          <w:lang w:val="ro-MO" w:eastAsia="ru-RU"/>
        </w:rPr>
        <w:t xml:space="preserve">ducației, Culturii și Cercetării a 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>expediat Expresia de Intenție pe</w:t>
      </w:r>
      <w:r w:rsidR="00930D6F">
        <w:rPr>
          <w:rFonts w:ascii="Times New Roman" w:eastAsia="Times New Roman" w:hAnsi="Times New Roman" w:cs="Times New Roman"/>
          <w:lang w:val="ro-MO" w:eastAsia="ru-RU"/>
        </w:rPr>
        <w:t>ntru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 obținerea unui grant de 5 </w:t>
      </w:r>
      <w:proofErr w:type="spellStart"/>
      <w:r w:rsidR="00A55710" w:rsidRPr="007D02FB">
        <w:rPr>
          <w:rFonts w:ascii="Times New Roman" w:eastAsia="Times New Roman" w:hAnsi="Times New Roman" w:cs="Times New Roman"/>
          <w:lang w:val="ro-MO" w:eastAsia="ru-RU"/>
        </w:rPr>
        <w:t>miln</w:t>
      </w:r>
      <w:proofErr w:type="spellEnd"/>
      <w:r w:rsidR="007D02FB" w:rsidRPr="007D02FB">
        <w:rPr>
          <w:rFonts w:ascii="Times New Roman" w:eastAsia="Times New Roman" w:hAnsi="Times New Roman" w:cs="Times New Roman"/>
          <w:lang w:val="ro-MO" w:eastAsia="ru-RU"/>
        </w:rPr>
        <w:t>.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 $</w:t>
      </w:r>
      <w:r w:rsidR="00930D6F">
        <w:rPr>
          <w:rFonts w:ascii="Times New Roman" w:eastAsia="Times New Roman" w:hAnsi="Times New Roman" w:cs="Times New Roman"/>
          <w:lang w:val="ro-MO" w:eastAsia="ru-RU"/>
        </w:rPr>
        <w:t>,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 </w:t>
      </w:r>
      <w:r w:rsidR="00930D6F" w:rsidRPr="007D02FB">
        <w:rPr>
          <w:rFonts w:ascii="Times New Roman" w:eastAsia="Times New Roman" w:hAnsi="Times New Roman" w:cs="Times New Roman"/>
          <w:lang w:val="ro-MO" w:eastAsia="ru-RU"/>
        </w:rPr>
        <w:t>pentru sectorul Educației</w:t>
      </w:r>
      <w:r w:rsidR="00930D6F">
        <w:rPr>
          <w:rFonts w:ascii="Times New Roman" w:eastAsia="Times New Roman" w:hAnsi="Times New Roman" w:cs="Times New Roman"/>
          <w:lang w:val="ro-MO" w:eastAsia="ru-RU"/>
        </w:rPr>
        <w:t xml:space="preserve"> din R. Moldova, </w:t>
      </w:r>
      <w:r w:rsidR="007F4B58">
        <w:rPr>
          <w:rFonts w:ascii="Times New Roman" w:eastAsia="Times New Roman" w:hAnsi="Times New Roman" w:cs="Times New Roman"/>
          <w:lang w:val="ro-MO" w:eastAsia="ru-RU"/>
        </w:rPr>
        <w:t xml:space="preserve">de la </w:t>
      </w:r>
      <w:r w:rsidR="00723B6D" w:rsidRPr="007D02FB">
        <w:rPr>
          <w:rFonts w:ascii="Times New Roman" w:eastAsia="Times New Roman" w:hAnsi="Times New Roman" w:cs="Times New Roman"/>
          <w:lang w:val="ro-MO" w:eastAsia="ru-RU"/>
        </w:rPr>
        <w:t>Fondul</w:t>
      </w:r>
      <w:r w:rsidR="00930D6F">
        <w:rPr>
          <w:rFonts w:ascii="Times New Roman" w:eastAsia="Times New Roman" w:hAnsi="Times New Roman" w:cs="Times New Roman"/>
          <w:lang w:val="ro-MO" w:eastAsia="ru-RU"/>
        </w:rPr>
        <w:t xml:space="preserve"> </w:t>
      </w:r>
      <w:r w:rsidR="00723B6D" w:rsidRPr="007D02FB">
        <w:rPr>
          <w:rFonts w:ascii="Times New Roman" w:eastAsia="Times New Roman" w:hAnsi="Times New Roman" w:cs="Times New Roman"/>
          <w:lang w:val="ro-MO" w:eastAsia="ru-RU"/>
        </w:rPr>
        <w:t>de Multiplicare al PGE</w:t>
      </w:r>
      <w:r w:rsidR="00897F47" w:rsidRPr="007D02FB">
        <w:rPr>
          <w:rFonts w:ascii="Times New Roman" w:eastAsia="Times New Roman" w:hAnsi="Times New Roman" w:cs="Times New Roman"/>
          <w:lang w:val="ro-MO" w:eastAsia="ru-RU"/>
        </w:rPr>
        <w:t xml:space="preserve">. 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Totodată, </w:t>
      </w:r>
      <w:r w:rsidR="00A7171B" w:rsidRPr="007D02FB">
        <w:rPr>
          <w:rFonts w:ascii="Times New Roman" w:eastAsia="Times New Roman" w:hAnsi="Times New Roman" w:cs="Times New Roman"/>
          <w:lang w:val="ro-MO" w:eastAsia="ru-RU"/>
        </w:rPr>
        <w:t xml:space="preserve"> Ministerul a conlucrat cu o seri</w:t>
      </w:r>
      <w:r w:rsidR="009E166B" w:rsidRPr="007D02FB">
        <w:rPr>
          <w:rFonts w:ascii="Times New Roman" w:eastAsia="Times New Roman" w:hAnsi="Times New Roman" w:cs="Times New Roman"/>
          <w:lang w:val="ro-MO" w:eastAsia="ru-RU"/>
        </w:rPr>
        <w:t xml:space="preserve">e de donatori pentru a mobiliza </w:t>
      </w:r>
      <w:r w:rsidR="00A7171B" w:rsidRPr="007D02FB">
        <w:rPr>
          <w:rFonts w:ascii="Times New Roman" w:eastAsia="Times New Roman" w:hAnsi="Times New Roman" w:cs="Times New Roman"/>
          <w:lang w:val="ro-MO" w:eastAsia="ru-RU"/>
        </w:rPr>
        <w:t>15 milioane $</w:t>
      </w:r>
      <w:r w:rsidR="009E166B" w:rsidRPr="007D02FB">
        <w:rPr>
          <w:rFonts w:ascii="Times New Roman" w:eastAsia="Times New Roman" w:hAnsi="Times New Roman" w:cs="Times New Roman"/>
          <w:lang w:val="ro-MO" w:eastAsia="ru-RU"/>
        </w:rPr>
        <w:t xml:space="preserve"> din partea acestora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, pentru a </w:t>
      </w:r>
      <w:r w:rsidR="007D02FB" w:rsidRPr="007D02FB">
        <w:rPr>
          <w:rFonts w:ascii="Times New Roman" w:eastAsia="Times New Roman" w:hAnsi="Times New Roman" w:cs="Times New Roman"/>
          <w:lang w:val="ro-MO" w:eastAsia="ru-RU"/>
        </w:rPr>
        <w:t>satisface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 condiția de a mobiliza 3 $ din partea donatorilor și partenerilor de dezvoltare la 1 $ din partea </w:t>
      </w:r>
      <w:r w:rsidR="007D02FB" w:rsidRPr="007D02FB">
        <w:rPr>
          <w:rFonts w:ascii="Times New Roman" w:eastAsia="Times New Roman" w:hAnsi="Times New Roman" w:cs="Times New Roman"/>
          <w:lang w:val="ro-MO" w:eastAsia="ru-RU"/>
        </w:rPr>
        <w:t>Fondului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 de Multiplicare. </w:t>
      </w:r>
      <w:r w:rsidR="009E166B" w:rsidRPr="007D02FB">
        <w:rPr>
          <w:rFonts w:ascii="Times New Roman" w:eastAsia="Times New Roman" w:hAnsi="Times New Roman" w:cs="Times New Roman"/>
          <w:lang w:val="ro-MO" w:eastAsia="ru-RU"/>
        </w:rPr>
        <w:t xml:space="preserve"> </w:t>
      </w:r>
    </w:p>
    <w:p w:rsidR="00A7171B" w:rsidRPr="007D02FB" w:rsidRDefault="00A7171B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</w:p>
    <w:p w:rsidR="00897F47" w:rsidRPr="007D02FB" w:rsidRDefault="009E166B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  <w:r w:rsidRPr="007D02FB">
        <w:rPr>
          <w:rFonts w:ascii="Times New Roman" w:eastAsia="Times New Roman" w:hAnsi="Times New Roman" w:cs="Times New Roman"/>
          <w:lang w:val="ro-MO" w:eastAsia="ru-RU"/>
        </w:rPr>
        <w:t xml:space="preserve">În februarie </w:t>
      </w:r>
      <w:r w:rsidR="00897F47" w:rsidRPr="007D02FB">
        <w:rPr>
          <w:rFonts w:ascii="Times New Roman" w:eastAsia="Times New Roman" w:hAnsi="Times New Roman" w:cs="Times New Roman"/>
          <w:lang w:val="ro-MO" w:eastAsia="ru-RU"/>
        </w:rPr>
        <w:t>2021, PGE a acceptat  Expresia de Intenție pe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>ntru</w:t>
      </w:r>
      <w:r w:rsidR="00897F47" w:rsidRPr="007D02FB">
        <w:rPr>
          <w:rFonts w:ascii="Times New Roman" w:eastAsia="Times New Roman" w:hAnsi="Times New Roman" w:cs="Times New Roman"/>
          <w:lang w:val="ro-MO" w:eastAsia="ru-RU"/>
        </w:rPr>
        <w:t xml:space="preserve"> obține</w:t>
      </w:r>
      <w:r w:rsidR="007F4B58">
        <w:rPr>
          <w:rFonts w:ascii="Times New Roman" w:eastAsia="Times New Roman" w:hAnsi="Times New Roman" w:cs="Times New Roman"/>
          <w:lang w:val="ro-MO" w:eastAsia="ru-RU"/>
        </w:rPr>
        <w:t>rea grantului.  Ca rezultat al a</w:t>
      </w:r>
      <w:r w:rsidR="00897F47" w:rsidRPr="007D02FB">
        <w:rPr>
          <w:rFonts w:ascii="Times New Roman" w:eastAsia="Times New Roman" w:hAnsi="Times New Roman" w:cs="Times New Roman"/>
          <w:lang w:val="ro-MO" w:eastAsia="ru-RU"/>
        </w:rPr>
        <w:t xml:space="preserve">cceptului  PGE, urmează 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>ca până la 31 decembrie 2021 să</w:t>
      </w:r>
      <w:r w:rsidR="007D02FB" w:rsidRPr="007D02FB">
        <w:rPr>
          <w:rFonts w:ascii="Times New Roman" w:eastAsia="Times New Roman" w:hAnsi="Times New Roman" w:cs="Times New Roman"/>
          <w:lang w:val="ro-MO" w:eastAsia="ru-RU"/>
        </w:rPr>
        <w:t xml:space="preserve"> </w:t>
      </w:r>
      <w:r w:rsidRPr="007D02FB">
        <w:rPr>
          <w:rFonts w:ascii="Times New Roman" w:eastAsia="Times New Roman" w:hAnsi="Times New Roman" w:cs="Times New Roman"/>
          <w:lang w:val="ro-MO" w:eastAsia="ru-RU"/>
        </w:rPr>
        <w:t>fi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>e</w:t>
      </w:r>
      <w:r w:rsidRPr="007D02FB">
        <w:rPr>
          <w:rFonts w:ascii="Times New Roman" w:eastAsia="Times New Roman" w:hAnsi="Times New Roman" w:cs="Times New Roman"/>
          <w:lang w:val="ro-MO" w:eastAsia="ru-RU"/>
        </w:rPr>
        <w:t xml:space="preserve"> realizată </w:t>
      </w:r>
      <w:r w:rsidR="00897F47" w:rsidRPr="007D02FB">
        <w:rPr>
          <w:rFonts w:ascii="Times New Roman" w:eastAsia="Times New Roman" w:hAnsi="Times New Roman" w:cs="Times New Roman"/>
          <w:lang w:val="ro-MO" w:eastAsia="ru-RU"/>
        </w:rPr>
        <w:t xml:space="preserve">Aplicația propriu-zisă pentru Grant. </w:t>
      </w:r>
    </w:p>
    <w:p w:rsidR="00897F47" w:rsidRPr="007D02FB" w:rsidRDefault="00897F47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</w:p>
    <w:p w:rsidR="00897F47" w:rsidRPr="007D02FB" w:rsidRDefault="00897F47" w:rsidP="007D02FB">
      <w:pPr>
        <w:spacing w:after="0" w:line="240" w:lineRule="auto"/>
        <w:jc w:val="both"/>
        <w:rPr>
          <w:rFonts w:ascii="Times New Roman" w:hAnsi="Times New Roman" w:cs="Times New Roman"/>
          <w:bCs/>
          <w:lang w:val="ro-MO"/>
        </w:rPr>
      </w:pPr>
      <w:r w:rsidRPr="007D02FB">
        <w:rPr>
          <w:rFonts w:ascii="Times New Roman" w:eastAsia="Times New Roman" w:hAnsi="Times New Roman" w:cs="Times New Roman"/>
          <w:lang w:val="ro-MO" w:eastAsia="ru-RU"/>
        </w:rPr>
        <w:t xml:space="preserve">Scopul utilizării Grantului </w:t>
      </w:r>
      <w:r w:rsidR="00A55710" w:rsidRPr="007D02FB">
        <w:rPr>
          <w:rFonts w:ascii="Times New Roman" w:eastAsia="Times New Roman" w:hAnsi="Times New Roman" w:cs="Times New Roman"/>
          <w:lang w:val="ro-MO" w:eastAsia="ru-RU"/>
        </w:rPr>
        <w:t xml:space="preserve">este de a  sprijini </w:t>
      </w:r>
      <w:r w:rsidR="00A7171B" w:rsidRPr="007D02FB">
        <w:rPr>
          <w:rFonts w:ascii="Times New Roman" w:eastAsia="Times New Roman" w:hAnsi="Times New Roman" w:cs="Times New Roman"/>
          <w:lang w:val="ro-MO" w:eastAsia="ru-RU"/>
        </w:rPr>
        <w:t xml:space="preserve">realizarea obiectivelor </w:t>
      </w:r>
      <w:r w:rsidRPr="007D02FB">
        <w:rPr>
          <w:rFonts w:ascii="Times New Roman" w:eastAsia="Times New Roman" w:hAnsi="Times New Roman" w:cs="Times New Roman"/>
          <w:lang w:val="ro-MO" w:eastAsia="ru-RU"/>
        </w:rPr>
        <w:t xml:space="preserve"> </w:t>
      </w:r>
      <w:r w:rsidRPr="007D02FB">
        <w:rPr>
          <w:rFonts w:ascii="Times New Roman" w:hAnsi="Times New Roman" w:cs="Times New Roman"/>
          <w:bCs/>
          <w:i/>
          <w:lang w:val="ro-MO"/>
        </w:rPr>
        <w:t>Programul</w:t>
      </w:r>
      <w:r w:rsidR="00A7171B" w:rsidRPr="007D02FB">
        <w:rPr>
          <w:rFonts w:ascii="Times New Roman" w:hAnsi="Times New Roman" w:cs="Times New Roman"/>
          <w:bCs/>
          <w:i/>
          <w:lang w:val="ro-MO"/>
        </w:rPr>
        <w:t>ui</w:t>
      </w:r>
      <w:r w:rsidRPr="007D02FB">
        <w:rPr>
          <w:rFonts w:ascii="Times New Roman" w:hAnsi="Times New Roman" w:cs="Times New Roman"/>
          <w:bCs/>
          <w:i/>
          <w:lang w:val="ro-MO"/>
        </w:rPr>
        <w:t xml:space="preserve"> de implementare a Strategiei de dezvoltare a educației pentru anii 2021-2030, ”</w:t>
      </w:r>
      <w:r w:rsidRPr="007D02FB">
        <w:rPr>
          <w:rFonts w:ascii="Times New Roman" w:hAnsi="Times New Roman" w:cs="Times New Roman"/>
          <w:bCs/>
          <w:i/>
          <w:iCs/>
          <w:lang w:val="ro-MO"/>
        </w:rPr>
        <w:t>EDUCAȚIA 2030</w:t>
      </w:r>
      <w:r w:rsidRPr="007D02FB">
        <w:rPr>
          <w:rFonts w:ascii="Times New Roman" w:hAnsi="Times New Roman" w:cs="Times New Roman"/>
          <w:bCs/>
          <w:lang w:val="ro-MO"/>
        </w:rPr>
        <w:t xml:space="preserve">”. </w:t>
      </w:r>
    </w:p>
    <w:p w:rsidR="00897F47" w:rsidRPr="007D02FB" w:rsidRDefault="00897F47" w:rsidP="007D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o-MO"/>
        </w:rPr>
      </w:pPr>
    </w:p>
    <w:p w:rsidR="00897F47" w:rsidRPr="007D02FB" w:rsidRDefault="00897F47" w:rsidP="007D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o-MO"/>
        </w:rPr>
      </w:pPr>
      <w:r w:rsidRPr="007D02FB">
        <w:rPr>
          <w:rFonts w:ascii="Times New Roman" w:hAnsi="Times New Roman" w:cs="Times New Roman"/>
          <w:bCs/>
          <w:lang w:val="ro-MO"/>
        </w:rPr>
        <w:t xml:space="preserve">Pentru </w:t>
      </w:r>
      <w:r w:rsidRPr="00966B6F">
        <w:rPr>
          <w:rFonts w:ascii="Times New Roman" w:hAnsi="Times New Roman" w:cs="Times New Roman"/>
          <w:bCs/>
          <w:lang w:val="ro-MO"/>
        </w:rPr>
        <w:t>realizarea Aplicației MEC către Fondul de Multiplicare</w:t>
      </w:r>
      <w:r w:rsidRPr="007D02FB">
        <w:rPr>
          <w:rFonts w:ascii="Times New Roman" w:hAnsi="Times New Roman" w:cs="Times New Roman"/>
          <w:bCs/>
          <w:lang w:val="ro-MO"/>
        </w:rPr>
        <w:t xml:space="preserve"> al PGE dar și implementarea </w:t>
      </w:r>
      <w:r w:rsidR="0099747F" w:rsidRPr="007D02FB">
        <w:rPr>
          <w:rFonts w:ascii="Times New Roman" w:hAnsi="Times New Roman" w:cs="Times New Roman"/>
          <w:bCs/>
          <w:lang w:val="ro-MO"/>
        </w:rPr>
        <w:t xml:space="preserve">Grantului oferit, conform cerințelor PGE, la nivel național urmează a fi </w:t>
      </w:r>
      <w:r w:rsidR="007F4B58">
        <w:rPr>
          <w:rFonts w:ascii="Times New Roman" w:hAnsi="Times New Roman" w:cs="Times New Roman"/>
          <w:bCs/>
          <w:lang w:val="ro-MO"/>
        </w:rPr>
        <w:t>selectat/</w:t>
      </w:r>
      <w:r w:rsidR="0099747F" w:rsidRPr="007D02FB">
        <w:rPr>
          <w:rFonts w:ascii="Times New Roman" w:hAnsi="Times New Roman" w:cs="Times New Roman"/>
          <w:bCs/>
          <w:lang w:val="ro-MO"/>
        </w:rPr>
        <w:t xml:space="preserve">desemnat </w:t>
      </w:r>
      <w:r w:rsidR="00930D6F">
        <w:rPr>
          <w:rFonts w:ascii="Times New Roman" w:hAnsi="Times New Roman" w:cs="Times New Roman"/>
          <w:bCs/>
          <w:lang w:val="ro-MO"/>
        </w:rPr>
        <w:t xml:space="preserve">un Agent </w:t>
      </w:r>
      <w:r w:rsidR="0099747F" w:rsidRPr="007D02FB">
        <w:rPr>
          <w:rFonts w:ascii="Times New Roman" w:hAnsi="Times New Roman" w:cs="Times New Roman"/>
          <w:bCs/>
          <w:lang w:val="ro-MO"/>
        </w:rPr>
        <w:t xml:space="preserve">de Grant. </w:t>
      </w:r>
    </w:p>
    <w:p w:rsidR="00A7171B" w:rsidRPr="007D02FB" w:rsidRDefault="00A7171B" w:rsidP="007D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o-MO"/>
        </w:rPr>
      </w:pPr>
    </w:p>
    <w:p w:rsidR="00897F47" w:rsidRPr="007D02FB" w:rsidRDefault="0099747F" w:rsidP="007D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  <w:r w:rsidRPr="007D02FB">
        <w:rPr>
          <w:rFonts w:ascii="Times New Roman" w:hAnsi="Times New Roman" w:cs="Times New Roman"/>
          <w:bCs/>
          <w:lang w:val="ro-MO"/>
        </w:rPr>
        <w:t xml:space="preserve">Prezentele Termene de referințe (TOR) pentru selectarea Agentului de Grant </w:t>
      </w:r>
      <w:r w:rsidR="00A7171B" w:rsidRPr="007D02FB">
        <w:rPr>
          <w:rFonts w:ascii="Times New Roman" w:hAnsi="Times New Roman" w:cs="Times New Roman"/>
          <w:bCs/>
          <w:lang w:val="ro-MO"/>
        </w:rPr>
        <w:t xml:space="preserve">au fost elaborate în conformitate cu cerințele de bază ale PGE expuse în documentele: </w:t>
      </w:r>
    </w:p>
    <w:p w:rsidR="00897F47" w:rsidRPr="007D02FB" w:rsidRDefault="00897F47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</w:p>
    <w:p w:rsidR="0009684B" w:rsidRPr="00930D6F" w:rsidRDefault="00D0154C" w:rsidP="007D02FB">
      <w:pPr>
        <w:pStyle w:val="Default"/>
        <w:numPr>
          <w:ilvl w:val="2"/>
          <w:numId w:val="26"/>
        </w:numPr>
        <w:spacing w:before="120" w:after="120"/>
        <w:jc w:val="both"/>
        <w:rPr>
          <w:rStyle w:val="a5"/>
          <w:rFonts w:ascii="Times New Roman" w:hAnsi="Times New Roman" w:cs="Times New Roman"/>
          <w:color w:val="auto"/>
          <w:sz w:val="22"/>
          <w:szCs w:val="22"/>
          <w:u w:val="none"/>
          <w:lang w:val="ro-MO"/>
        </w:rPr>
      </w:pPr>
      <w:hyperlink r:id="rId6" w:history="1">
        <w:r w:rsidR="0009684B" w:rsidRPr="00930D6F">
          <w:rPr>
            <w:rStyle w:val="a5"/>
            <w:rFonts w:ascii="Times New Roman" w:hAnsi="Times New Roman" w:cs="Times New Roman"/>
            <w:color w:val="auto"/>
            <w:sz w:val="22"/>
            <w:szCs w:val="22"/>
            <w:lang w:val="ro-MO"/>
          </w:rPr>
          <w:t>Procesul standard de selecție a agenților de grant, mai</w:t>
        </w:r>
      </w:hyperlink>
      <w:r w:rsidR="0009684B" w:rsidRPr="00930D6F">
        <w:rPr>
          <w:rStyle w:val="a5"/>
          <w:rFonts w:ascii="Times New Roman" w:hAnsi="Times New Roman" w:cs="Times New Roman"/>
          <w:color w:val="auto"/>
          <w:sz w:val="22"/>
          <w:szCs w:val="22"/>
          <w:lang w:val="ro-MO"/>
        </w:rPr>
        <w:t xml:space="preserve"> 2019</w:t>
      </w:r>
    </w:p>
    <w:p w:rsidR="0009684B" w:rsidRPr="00930D6F" w:rsidRDefault="00D0154C" w:rsidP="007D02FB">
      <w:pPr>
        <w:pStyle w:val="Default"/>
        <w:numPr>
          <w:ilvl w:val="2"/>
          <w:numId w:val="26"/>
        </w:numPr>
        <w:spacing w:before="120" w:after="120"/>
        <w:jc w:val="both"/>
        <w:rPr>
          <w:rStyle w:val="a5"/>
          <w:rFonts w:ascii="Times New Roman" w:hAnsi="Times New Roman" w:cs="Times New Roman"/>
          <w:color w:val="auto"/>
          <w:sz w:val="22"/>
          <w:szCs w:val="22"/>
          <w:u w:val="none"/>
          <w:lang w:val="ro-MO"/>
        </w:rPr>
      </w:pPr>
      <w:hyperlink r:id="rId7" w:history="1">
        <w:r w:rsidR="0009684B" w:rsidRPr="00930D6F">
          <w:rPr>
            <w:rStyle w:val="a5"/>
            <w:rFonts w:ascii="Times New Roman" w:hAnsi="Times New Roman" w:cs="Times New Roman"/>
            <w:color w:val="auto"/>
            <w:sz w:val="22"/>
            <w:szCs w:val="22"/>
            <w:lang w:val="ro-MO"/>
          </w:rPr>
          <w:t>Standarde minime pentru agentul de grant</w:t>
        </w:r>
      </w:hyperlink>
      <w:r w:rsidR="0009684B" w:rsidRPr="00930D6F">
        <w:rPr>
          <w:rStyle w:val="a5"/>
          <w:rFonts w:ascii="Times New Roman" w:hAnsi="Times New Roman" w:cs="Times New Roman"/>
          <w:color w:val="auto"/>
          <w:sz w:val="22"/>
          <w:szCs w:val="22"/>
          <w:lang w:val="ro-MO"/>
        </w:rPr>
        <w:t>, august 2019</w:t>
      </w:r>
    </w:p>
    <w:p w:rsidR="00A7171B" w:rsidRDefault="009E166B" w:rsidP="00930D6F">
      <w:pPr>
        <w:pStyle w:val="Default"/>
        <w:numPr>
          <w:ilvl w:val="2"/>
          <w:numId w:val="26"/>
        </w:numPr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</w:pPr>
      <w:r w:rsidRPr="00930D6F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  <w:t xml:space="preserve">Termenii de referință pentru Agenții de grant responsabili de grantul PGE pentru implementarea Programului Sectorului Educației (GIPSE), mai 2019. </w:t>
      </w:r>
      <w:r w:rsidR="00A7171B" w:rsidRPr="00930D6F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  <w:t xml:space="preserve">  </w:t>
      </w:r>
    </w:p>
    <w:p w:rsidR="00BC4AA4" w:rsidRDefault="00BC4AA4" w:rsidP="00BC4AA4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</w:pPr>
    </w:p>
    <w:p w:rsidR="00BC4AA4" w:rsidRDefault="00BC4AA4" w:rsidP="00BC4AA4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</w:pPr>
    </w:p>
    <w:p w:rsidR="00BC4AA4" w:rsidRDefault="00BC4AA4" w:rsidP="00BC4AA4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</w:pPr>
    </w:p>
    <w:p w:rsidR="00BC4AA4" w:rsidRPr="00930D6F" w:rsidRDefault="00BC4AA4" w:rsidP="00BC4AA4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val="ro-MO" w:eastAsia="ru-RU"/>
        </w:rPr>
      </w:pPr>
    </w:p>
    <w:p w:rsidR="00A7171B" w:rsidRPr="00930D6F" w:rsidRDefault="00A7171B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 w:eastAsia="ru-RU"/>
        </w:rPr>
      </w:pPr>
    </w:p>
    <w:p w:rsidR="007512B3" w:rsidRPr="007D02FB" w:rsidRDefault="00993C54" w:rsidP="007D02F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MO"/>
        </w:rPr>
      </w:pPr>
      <w:r w:rsidRPr="007D02FB">
        <w:rPr>
          <w:rFonts w:ascii="Times New Roman" w:eastAsia="Times New Roman" w:hAnsi="Times New Roman" w:cs="Times New Roman"/>
          <w:b/>
          <w:bCs/>
          <w:lang w:val="ro-MO"/>
        </w:rPr>
        <w:t xml:space="preserve">Responsabilitățile specifice ale Agentului de Grant: </w:t>
      </w:r>
    </w:p>
    <w:p w:rsidR="007512B3" w:rsidRPr="007D02FB" w:rsidRDefault="007512B3" w:rsidP="007D02FB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b/>
          <w:bCs/>
          <w:lang w:val="ro-MO"/>
        </w:rPr>
        <w:t> </w:t>
      </w:r>
    </w:p>
    <w:p w:rsidR="00993C54" w:rsidRPr="007D02FB" w:rsidRDefault="00993C54" w:rsidP="007D02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lang w:val="ro-MO"/>
        </w:rPr>
      </w:pPr>
      <w:r w:rsidRPr="007D02FB">
        <w:rPr>
          <w:rFonts w:ascii="Times New Roman" w:hAnsi="Times New Roman" w:cs="Times New Roman"/>
          <w:b/>
          <w:bCs/>
          <w:lang w:val="ro-MO"/>
        </w:rPr>
        <w:t xml:space="preserve">Susținerea unui parteneriat efectiv şi incluziv </w:t>
      </w:r>
    </w:p>
    <w:p w:rsidR="00993C54" w:rsidRPr="007D02FB" w:rsidRDefault="00E415FF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Se implică </w:t>
      </w:r>
      <w:r w:rsidR="00993C54" w:rsidRPr="007D02FB">
        <w:rPr>
          <w:rFonts w:ascii="Times New Roman" w:hAnsi="Times New Roman" w:cs="Times New Roman"/>
          <w:lang w:val="ro-MO"/>
        </w:rPr>
        <w:t xml:space="preserve">în realizarea priorităților generale ale PGE în calitate de partener și membru al </w:t>
      </w:r>
      <w:r w:rsidR="0016437B" w:rsidRPr="00A10FBB">
        <w:rPr>
          <w:rFonts w:ascii="Times New Roman" w:hAnsi="Times New Roman" w:cs="Times New Roman"/>
          <w:i/>
          <w:lang w:val="ro-MO"/>
        </w:rPr>
        <w:t xml:space="preserve">Grupului Local de Țară </w:t>
      </w:r>
      <w:r w:rsidR="00A10FBB">
        <w:rPr>
          <w:rFonts w:ascii="Times New Roman" w:hAnsi="Times New Roman" w:cs="Times New Roman"/>
          <w:lang w:val="ro-MO"/>
        </w:rPr>
        <w:t xml:space="preserve"> (GLȚ), </w:t>
      </w:r>
      <w:r w:rsidR="00993C54" w:rsidRPr="007D02FB">
        <w:rPr>
          <w:rFonts w:ascii="Times New Roman" w:hAnsi="Times New Roman" w:cs="Times New Roman"/>
          <w:lang w:val="ro-MO"/>
        </w:rPr>
        <w:t xml:space="preserve">incluzând domenii precum </w:t>
      </w:r>
      <w:r w:rsidR="00A10FBB">
        <w:rPr>
          <w:rFonts w:ascii="Times New Roman" w:hAnsi="Times New Roman" w:cs="Times New Roman"/>
          <w:lang w:val="ro-MO"/>
        </w:rPr>
        <w:t xml:space="preserve">consolidarea sistemelor educaționale, </w:t>
      </w:r>
      <w:r w:rsidR="00993C54" w:rsidRPr="007D02FB">
        <w:rPr>
          <w:rFonts w:ascii="Times New Roman" w:hAnsi="Times New Roman" w:cs="Times New Roman"/>
          <w:lang w:val="ro-MO"/>
        </w:rPr>
        <w:t xml:space="preserve">planificarea sectorială și dialog de politici incluziv. </w:t>
      </w:r>
    </w:p>
    <w:p w:rsidR="00993C54" w:rsidRPr="007D02FB" w:rsidRDefault="00E415FF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24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Promovează un dialog de politici incluziv şi armonizat, precum şi particip</w:t>
      </w:r>
      <w:r w:rsidR="00A10FBB">
        <w:rPr>
          <w:rFonts w:ascii="Times New Roman" w:hAnsi="Times New Roman" w:cs="Times New Roman"/>
          <w:lang w:val="ro-MO"/>
        </w:rPr>
        <w:t xml:space="preserve">ă </w:t>
      </w:r>
      <w:r w:rsidRPr="007D02FB">
        <w:rPr>
          <w:rFonts w:ascii="Times New Roman" w:hAnsi="Times New Roman" w:cs="Times New Roman"/>
          <w:lang w:val="ro-MO"/>
        </w:rPr>
        <w:t xml:space="preserve">la revizuirile sectoriale comune (RSC), în </w:t>
      </w:r>
      <w:r w:rsidR="00A10FBB">
        <w:rPr>
          <w:rFonts w:ascii="Times New Roman" w:hAnsi="Times New Roman" w:cs="Times New Roman"/>
          <w:lang w:val="ro-MO"/>
        </w:rPr>
        <w:t xml:space="preserve">colaborare cu </w:t>
      </w:r>
      <w:r w:rsidR="00A10FBB" w:rsidRPr="00A10FBB">
        <w:rPr>
          <w:rFonts w:ascii="Times New Roman" w:hAnsi="Times New Roman" w:cs="Times New Roman"/>
          <w:i/>
          <w:lang w:val="ro-MO"/>
        </w:rPr>
        <w:t>Agenția de C</w:t>
      </w:r>
      <w:r w:rsidR="00993C54" w:rsidRPr="00A10FBB">
        <w:rPr>
          <w:rFonts w:ascii="Times New Roman" w:hAnsi="Times New Roman" w:cs="Times New Roman"/>
          <w:i/>
          <w:lang w:val="ro-MO"/>
        </w:rPr>
        <w:t>oordonare</w:t>
      </w:r>
      <w:r w:rsidR="00A10FBB" w:rsidRPr="00A10FBB">
        <w:rPr>
          <w:rFonts w:ascii="Times New Roman" w:hAnsi="Times New Roman" w:cs="Times New Roman"/>
          <w:i/>
          <w:lang w:val="ro-MO"/>
        </w:rPr>
        <w:t xml:space="preserve"> </w:t>
      </w:r>
      <w:r w:rsidR="00A10FBB">
        <w:rPr>
          <w:rFonts w:ascii="Times New Roman" w:hAnsi="Times New Roman" w:cs="Times New Roman"/>
          <w:lang w:val="ro-MO"/>
        </w:rPr>
        <w:t>(AC)</w:t>
      </w:r>
      <w:r w:rsidR="00993C54"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993C54" w:rsidP="007D02FB">
      <w:pPr>
        <w:pStyle w:val="a3"/>
        <w:keepNext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lang w:val="ro-MO"/>
        </w:rPr>
      </w:pPr>
      <w:r w:rsidRPr="007D02FB">
        <w:rPr>
          <w:rFonts w:ascii="Times New Roman" w:hAnsi="Times New Roman" w:cs="Times New Roman"/>
          <w:b/>
          <w:bCs/>
          <w:lang w:val="ro-MO"/>
        </w:rPr>
        <w:t xml:space="preserve">Pregătirea cererii de grant </w:t>
      </w:r>
    </w:p>
    <w:p w:rsidR="00993C54" w:rsidRPr="007D02FB" w:rsidRDefault="00E25958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Elaborează, de comun cu </w:t>
      </w:r>
      <w:r w:rsidR="00E415FF" w:rsidRPr="007D02FB">
        <w:rPr>
          <w:rFonts w:ascii="Times New Roman" w:hAnsi="Times New Roman" w:cs="Times New Roman"/>
          <w:lang w:val="ro-MO"/>
        </w:rPr>
        <w:t>MEC</w:t>
      </w:r>
      <w:r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</w:t>
      </w:r>
      <w:r>
        <w:rPr>
          <w:rFonts w:ascii="Times New Roman" w:hAnsi="Times New Roman" w:cs="Times New Roman"/>
          <w:lang w:val="ro-MO"/>
        </w:rPr>
        <w:t xml:space="preserve">cererea </w:t>
      </w:r>
      <w:r w:rsidR="00993C54" w:rsidRPr="007D02FB">
        <w:rPr>
          <w:rFonts w:ascii="Times New Roman" w:hAnsi="Times New Roman" w:cs="Times New Roman"/>
          <w:lang w:val="ro-MO"/>
        </w:rPr>
        <w:t xml:space="preserve">de grant </w:t>
      </w:r>
      <w:r>
        <w:rPr>
          <w:rFonts w:ascii="Times New Roman" w:hAnsi="Times New Roman" w:cs="Times New Roman"/>
          <w:lang w:val="ro-MO"/>
        </w:rPr>
        <w:t>pentru o</w:t>
      </w:r>
      <w:r w:rsidRPr="007D02FB">
        <w:rPr>
          <w:rFonts w:ascii="Times New Roman" w:hAnsi="Times New Roman" w:cs="Times New Roman"/>
          <w:lang w:val="ro-MO"/>
        </w:rPr>
        <w:t>bținerea finanțării PGE</w:t>
      </w:r>
      <w:r>
        <w:rPr>
          <w:rFonts w:ascii="Times New Roman" w:hAnsi="Times New Roman" w:cs="Times New Roman"/>
          <w:lang w:val="ro-MO"/>
        </w:rPr>
        <w:t xml:space="preserve">, </w:t>
      </w:r>
      <w:r w:rsidR="00993C54" w:rsidRPr="007D02FB">
        <w:rPr>
          <w:rFonts w:ascii="Times New Roman" w:hAnsi="Times New Roman" w:cs="Times New Roman"/>
          <w:lang w:val="ro-MO"/>
        </w:rPr>
        <w:t xml:space="preserve">în consultare cu </w:t>
      </w:r>
      <w:r w:rsidR="00E415FF" w:rsidRPr="007D02FB">
        <w:rPr>
          <w:rFonts w:ascii="Times New Roman" w:hAnsi="Times New Roman" w:cs="Times New Roman"/>
          <w:lang w:val="ro-MO"/>
        </w:rPr>
        <w:t>Grupul Local de Țară (GLȚ)</w:t>
      </w:r>
      <w:r w:rsidR="00993C54"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691BB7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Elaborează</w:t>
      </w:r>
      <w:r w:rsidR="007F4B58">
        <w:rPr>
          <w:rFonts w:ascii="Times New Roman" w:hAnsi="Times New Roman" w:cs="Times New Roman"/>
          <w:lang w:val="ro-MO"/>
        </w:rPr>
        <w:t>,</w:t>
      </w:r>
      <w:r>
        <w:rPr>
          <w:rFonts w:ascii="Times New Roman" w:hAnsi="Times New Roman" w:cs="Times New Roman"/>
          <w:lang w:val="ro-MO"/>
        </w:rPr>
        <w:t xml:space="preserve"> de comun cu </w:t>
      </w:r>
      <w:r w:rsidR="00E415FF" w:rsidRPr="007D02FB">
        <w:rPr>
          <w:rFonts w:ascii="Times New Roman" w:hAnsi="Times New Roman" w:cs="Times New Roman"/>
          <w:lang w:val="ro-MO"/>
        </w:rPr>
        <w:t>MEC</w:t>
      </w:r>
      <w:r w:rsidR="007F4B58"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</w:t>
      </w:r>
      <w:r>
        <w:rPr>
          <w:rFonts w:ascii="Times New Roman" w:hAnsi="Times New Roman" w:cs="Times New Roman"/>
          <w:lang w:val="ro-MO"/>
        </w:rPr>
        <w:t>P</w:t>
      </w:r>
      <w:r w:rsidR="00993C54" w:rsidRPr="007D02FB">
        <w:rPr>
          <w:rFonts w:ascii="Times New Roman" w:hAnsi="Times New Roman" w:cs="Times New Roman"/>
          <w:lang w:val="ro-MO"/>
        </w:rPr>
        <w:t xml:space="preserve">rogramul </w:t>
      </w:r>
      <w:r>
        <w:rPr>
          <w:rFonts w:ascii="Times New Roman" w:hAnsi="Times New Roman" w:cs="Times New Roman"/>
          <w:lang w:val="ro-MO"/>
        </w:rPr>
        <w:t xml:space="preserve">de implementare a Grantului </w:t>
      </w:r>
      <w:r w:rsidR="00993C54" w:rsidRPr="007D02FB">
        <w:rPr>
          <w:rFonts w:ascii="Times New Roman" w:hAnsi="Times New Roman" w:cs="Times New Roman"/>
          <w:lang w:val="ro-MO"/>
        </w:rPr>
        <w:t xml:space="preserve">în cadrul domeniului de aplicare și </w:t>
      </w:r>
      <w:r>
        <w:rPr>
          <w:rFonts w:ascii="Times New Roman" w:hAnsi="Times New Roman" w:cs="Times New Roman"/>
          <w:lang w:val="ro-MO"/>
        </w:rPr>
        <w:t xml:space="preserve">stabilește modalitatea de </w:t>
      </w:r>
      <w:r w:rsidR="00993C54" w:rsidRPr="007D02FB">
        <w:rPr>
          <w:rFonts w:ascii="Times New Roman" w:hAnsi="Times New Roman" w:cs="Times New Roman"/>
          <w:lang w:val="ro-MO"/>
        </w:rPr>
        <w:t xml:space="preserve">implementare în concordanță cu </w:t>
      </w:r>
      <w:r w:rsidR="00E415FF" w:rsidRPr="007D02FB">
        <w:rPr>
          <w:rFonts w:ascii="Times New Roman" w:hAnsi="Times New Roman" w:cs="Times New Roman"/>
          <w:lang w:val="ro-MO"/>
        </w:rPr>
        <w:t>Programul Sectorului Educațional</w:t>
      </w:r>
      <w:r w:rsidR="00A10FBB">
        <w:rPr>
          <w:rFonts w:ascii="Times New Roman" w:hAnsi="Times New Roman" w:cs="Times New Roman"/>
          <w:lang w:val="ro-MO"/>
        </w:rPr>
        <w:t xml:space="preserve">, </w:t>
      </w:r>
      <w:r w:rsidR="00993C54" w:rsidRPr="007D02FB">
        <w:rPr>
          <w:rFonts w:ascii="Times New Roman" w:hAnsi="Times New Roman" w:cs="Times New Roman"/>
          <w:lang w:val="ro-MO"/>
        </w:rPr>
        <w:t>în consultare cu A</w:t>
      </w:r>
      <w:r w:rsidR="00E415FF" w:rsidRPr="007D02FB">
        <w:rPr>
          <w:rFonts w:ascii="Times New Roman" w:hAnsi="Times New Roman" w:cs="Times New Roman"/>
          <w:lang w:val="ro-MO"/>
        </w:rPr>
        <w:t xml:space="preserve">genția Coordonatoare </w:t>
      </w:r>
      <w:r w:rsidR="00A10FBB">
        <w:rPr>
          <w:rFonts w:ascii="Times New Roman" w:hAnsi="Times New Roman" w:cs="Times New Roman"/>
          <w:lang w:val="ro-MO"/>
        </w:rPr>
        <w:t>și m</w:t>
      </w:r>
      <w:r w:rsidR="00993C54" w:rsidRPr="007D02FB">
        <w:rPr>
          <w:rFonts w:ascii="Times New Roman" w:hAnsi="Times New Roman" w:cs="Times New Roman"/>
          <w:lang w:val="ro-MO"/>
        </w:rPr>
        <w:t>embri</w:t>
      </w:r>
      <w:r w:rsidR="00A10FBB">
        <w:rPr>
          <w:rFonts w:ascii="Times New Roman" w:hAnsi="Times New Roman" w:cs="Times New Roman"/>
          <w:lang w:val="ro-MO"/>
        </w:rPr>
        <w:t xml:space="preserve">i Grupului Local de Tară, </w:t>
      </w:r>
      <w:r w:rsidR="00993C54" w:rsidRPr="007D02FB">
        <w:rPr>
          <w:rFonts w:ascii="Times New Roman" w:hAnsi="Times New Roman" w:cs="Times New Roman"/>
          <w:lang w:val="ro-MO"/>
        </w:rPr>
        <w:t xml:space="preserve">la etapele convenite în proces și în conformitate cu un termen convenit. </w:t>
      </w:r>
    </w:p>
    <w:p w:rsidR="00993C54" w:rsidRPr="007D02FB" w:rsidRDefault="00C85318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Sprijină</w:t>
      </w:r>
      <w:r w:rsidR="00993C54" w:rsidRPr="007D02FB">
        <w:rPr>
          <w:rFonts w:ascii="Times New Roman" w:hAnsi="Times New Roman" w:cs="Times New Roman"/>
          <w:lang w:val="ro-MO"/>
        </w:rPr>
        <w:t xml:space="preserve"> </w:t>
      </w:r>
      <w:r w:rsidR="00E415FF" w:rsidRPr="007D02FB">
        <w:rPr>
          <w:rFonts w:ascii="Times New Roman" w:hAnsi="Times New Roman" w:cs="Times New Roman"/>
          <w:lang w:val="ro-MO"/>
        </w:rPr>
        <w:t>MEC</w:t>
      </w:r>
      <w:r w:rsidR="00993C54" w:rsidRPr="007D02FB">
        <w:rPr>
          <w:rFonts w:ascii="Times New Roman" w:hAnsi="Times New Roman" w:cs="Times New Roman"/>
          <w:lang w:val="ro-MO"/>
        </w:rPr>
        <w:t xml:space="preserve"> în vederea identificării soluțiilor pr</w:t>
      </w:r>
      <w:r w:rsidR="007F4B58">
        <w:rPr>
          <w:rFonts w:ascii="Times New Roman" w:hAnsi="Times New Roman" w:cs="Times New Roman"/>
          <w:lang w:val="ro-MO"/>
        </w:rPr>
        <w:t>agmatice</w:t>
      </w:r>
      <w:r w:rsidR="00A10FBB"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bazate pe dovezi</w:t>
      </w:r>
      <w:r w:rsidR="00A10FBB"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pentru a aborda provocările specifice sectorului educației în ceea ce privește învățarea, echitatea și eficiența</w:t>
      </w:r>
      <w:r w:rsidR="007F4B58">
        <w:rPr>
          <w:rFonts w:ascii="Times New Roman" w:hAnsi="Times New Roman" w:cs="Times New Roman"/>
          <w:lang w:val="ro-MO"/>
        </w:rPr>
        <w:t xml:space="preserve"> procesului</w:t>
      </w:r>
      <w:r w:rsidR="00993C54"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Colabor</w:t>
      </w:r>
      <w:r w:rsidR="00C85318" w:rsidRPr="007D02FB">
        <w:rPr>
          <w:rFonts w:ascii="Times New Roman" w:hAnsi="Times New Roman" w:cs="Times New Roman"/>
          <w:lang w:val="ro-MO"/>
        </w:rPr>
        <w:t xml:space="preserve">ează </w:t>
      </w:r>
      <w:r w:rsidRPr="007D02FB">
        <w:rPr>
          <w:rFonts w:ascii="Times New Roman" w:hAnsi="Times New Roman" w:cs="Times New Roman"/>
          <w:lang w:val="ro-MO"/>
        </w:rPr>
        <w:t xml:space="preserve">cu </w:t>
      </w:r>
      <w:r w:rsidR="00E415FF" w:rsidRPr="007D02FB">
        <w:rPr>
          <w:rFonts w:ascii="Times New Roman" w:hAnsi="Times New Roman" w:cs="Times New Roman"/>
          <w:lang w:val="ro-MO"/>
        </w:rPr>
        <w:t>MEC</w:t>
      </w:r>
      <w:r w:rsidRPr="007D02FB">
        <w:rPr>
          <w:rFonts w:ascii="Times New Roman" w:hAnsi="Times New Roman" w:cs="Times New Roman"/>
          <w:lang w:val="ro-MO"/>
        </w:rPr>
        <w:t xml:space="preserve"> pentru definirea în mod clar a propriului rol în legătură cu implementarea grantului – care poate fi limitat la supravegherea și monitorizarea fiduciară, inclusiv asistența tehnică și consolidarea capacităților,</w:t>
      </w:r>
      <w:r w:rsidR="00A10FBB">
        <w:rPr>
          <w:rFonts w:ascii="Times New Roman" w:hAnsi="Times New Roman" w:cs="Times New Roman"/>
          <w:lang w:val="ro-MO"/>
        </w:rPr>
        <w:t xml:space="preserve"> </w:t>
      </w:r>
      <w:r w:rsidR="007F4B58">
        <w:rPr>
          <w:rFonts w:ascii="Times New Roman" w:hAnsi="Times New Roman" w:cs="Times New Roman"/>
          <w:lang w:val="ro-MO"/>
        </w:rPr>
        <w:t xml:space="preserve">dar </w:t>
      </w:r>
      <w:r w:rsidR="00A10FBB">
        <w:rPr>
          <w:rFonts w:ascii="Times New Roman" w:hAnsi="Times New Roman" w:cs="Times New Roman"/>
          <w:lang w:val="ro-MO"/>
        </w:rPr>
        <w:t xml:space="preserve">care </w:t>
      </w:r>
      <w:r w:rsidRPr="007D02FB">
        <w:rPr>
          <w:rFonts w:ascii="Times New Roman" w:hAnsi="Times New Roman" w:cs="Times New Roman"/>
          <w:lang w:val="ro-MO"/>
        </w:rPr>
        <w:t>ar putea cuprinde implementare</w:t>
      </w:r>
      <w:r w:rsidR="00A10FBB">
        <w:rPr>
          <w:rFonts w:ascii="Times New Roman" w:hAnsi="Times New Roman" w:cs="Times New Roman"/>
          <w:lang w:val="ro-MO"/>
        </w:rPr>
        <w:t>a directă,</w:t>
      </w:r>
      <w:r w:rsidR="00BA6E21">
        <w:rPr>
          <w:rFonts w:ascii="Times New Roman" w:hAnsi="Times New Roman" w:cs="Times New Roman"/>
          <w:lang w:val="ro-MO"/>
        </w:rPr>
        <w:t xml:space="preserve"> </w:t>
      </w:r>
      <w:r w:rsidR="00A10FBB">
        <w:rPr>
          <w:rFonts w:ascii="Times New Roman" w:hAnsi="Times New Roman" w:cs="Times New Roman"/>
          <w:lang w:val="ro-MO"/>
        </w:rPr>
        <w:t>inclusiv realizarea P</w:t>
      </w:r>
      <w:r w:rsidRPr="007D02FB">
        <w:rPr>
          <w:rFonts w:ascii="Times New Roman" w:hAnsi="Times New Roman" w:cs="Times New Roman"/>
          <w:lang w:val="ro-MO"/>
        </w:rPr>
        <w:t xml:space="preserve">rogramului </w:t>
      </w:r>
      <w:r w:rsidR="00A10FBB" w:rsidRPr="007D02FB">
        <w:rPr>
          <w:rFonts w:ascii="Times New Roman" w:hAnsi="Times New Roman" w:cs="Times New Roman"/>
          <w:lang w:val="ro-MO"/>
        </w:rPr>
        <w:t xml:space="preserve">Sectorului Educațional </w:t>
      </w:r>
      <w:r w:rsidRPr="007D02FB">
        <w:rPr>
          <w:rFonts w:ascii="Times New Roman" w:hAnsi="Times New Roman" w:cs="Times New Roman"/>
          <w:lang w:val="ro-MO"/>
        </w:rPr>
        <w:t>și obținerea rezultatelor</w:t>
      </w:r>
      <w:r w:rsidR="00BA6E21">
        <w:rPr>
          <w:rFonts w:ascii="Times New Roman" w:hAnsi="Times New Roman" w:cs="Times New Roman"/>
          <w:lang w:val="ro-MO"/>
        </w:rPr>
        <w:t xml:space="preserve">, </w:t>
      </w:r>
      <w:r w:rsidRPr="007D02FB">
        <w:rPr>
          <w:rFonts w:ascii="Times New Roman" w:hAnsi="Times New Roman" w:cs="Times New Roman"/>
          <w:lang w:val="ro-MO"/>
        </w:rPr>
        <w:t xml:space="preserve">asigurându-se că acest rol este explicat în cerere cu indicarea bugetului pentru îndeplinirea lui. </w:t>
      </w:r>
    </w:p>
    <w:p w:rsidR="00993C54" w:rsidRPr="007D02FB" w:rsidRDefault="00C85318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Evaluează </w:t>
      </w:r>
      <w:r w:rsidR="00993C54" w:rsidRPr="007D02FB">
        <w:rPr>
          <w:rFonts w:ascii="Times New Roman" w:hAnsi="Times New Roman" w:cs="Times New Roman"/>
          <w:lang w:val="ro-MO"/>
        </w:rPr>
        <w:t>calit</w:t>
      </w:r>
      <w:r w:rsidRPr="007D02FB">
        <w:rPr>
          <w:rFonts w:ascii="Times New Roman" w:hAnsi="Times New Roman" w:cs="Times New Roman"/>
          <w:lang w:val="ro-MO"/>
        </w:rPr>
        <w:t xml:space="preserve">atea </w:t>
      </w:r>
      <w:r w:rsidR="00993C54" w:rsidRPr="007D02FB">
        <w:rPr>
          <w:rFonts w:ascii="Times New Roman" w:hAnsi="Times New Roman" w:cs="Times New Roman"/>
          <w:lang w:val="ro-MO"/>
        </w:rPr>
        <w:t xml:space="preserve">și </w:t>
      </w:r>
      <w:r w:rsidR="00A10FBB">
        <w:rPr>
          <w:rFonts w:ascii="Times New Roman" w:hAnsi="Times New Roman" w:cs="Times New Roman"/>
          <w:lang w:val="ro-MO"/>
        </w:rPr>
        <w:t>eficiența P</w:t>
      </w:r>
      <w:r w:rsidR="00993C54" w:rsidRPr="007D02FB">
        <w:rPr>
          <w:rFonts w:ascii="Times New Roman" w:hAnsi="Times New Roman" w:cs="Times New Roman"/>
          <w:lang w:val="ro-MO"/>
        </w:rPr>
        <w:t xml:space="preserve">rogramului </w:t>
      </w:r>
      <w:r w:rsidR="00A10FBB" w:rsidRPr="007D02FB">
        <w:rPr>
          <w:rFonts w:ascii="Times New Roman" w:hAnsi="Times New Roman" w:cs="Times New Roman"/>
          <w:lang w:val="ro-MO"/>
        </w:rPr>
        <w:t xml:space="preserve">Sectorului Educațional </w:t>
      </w:r>
      <w:r w:rsidR="00993C54" w:rsidRPr="007D02FB">
        <w:rPr>
          <w:rFonts w:ascii="Times New Roman" w:hAnsi="Times New Roman" w:cs="Times New Roman"/>
          <w:lang w:val="ro-MO"/>
        </w:rPr>
        <w:t>şi colabor</w:t>
      </w:r>
      <w:r w:rsidR="00A10FBB">
        <w:rPr>
          <w:rFonts w:ascii="Times New Roman" w:hAnsi="Times New Roman" w:cs="Times New Roman"/>
          <w:lang w:val="ro-MO"/>
        </w:rPr>
        <w:t xml:space="preserve">ează </w:t>
      </w:r>
      <w:r w:rsidR="00993C54" w:rsidRPr="007D02FB">
        <w:rPr>
          <w:rFonts w:ascii="Times New Roman" w:hAnsi="Times New Roman" w:cs="Times New Roman"/>
          <w:lang w:val="ro-MO"/>
        </w:rPr>
        <w:t xml:space="preserve">cu Secretariatul </w:t>
      </w:r>
      <w:r w:rsidR="00E415FF" w:rsidRPr="007D02FB">
        <w:rPr>
          <w:rFonts w:ascii="Times New Roman" w:hAnsi="Times New Roman" w:cs="Times New Roman"/>
          <w:lang w:val="ro-MO"/>
        </w:rPr>
        <w:t xml:space="preserve">PGE </w:t>
      </w:r>
      <w:r w:rsidR="00993C54" w:rsidRPr="007D02FB">
        <w:rPr>
          <w:rFonts w:ascii="Times New Roman" w:hAnsi="Times New Roman" w:cs="Times New Roman"/>
          <w:lang w:val="ro-MO"/>
        </w:rPr>
        <w:t>pentru stabilirea rolurilor A</w:t>
      </w:r>
      <w:r w:rsidR="00E415FF" w:rsidRPr="007D02FB">
        <w:rPr>
          <w:rFonts w:ascii="Times New Roman" w:hAnsi="Times New Roman" w:cs="Times New Roman"/>
          <w:lang w:val="ro-MO"/>
        </w:rPr>
        <w:t>gentului de Grant ș</w:t>
      </w:r>
      <w:r w:rsidR="00993C54" w:rsidRPr="007D02FB">
        <w:rPr>
          <w:rFonts w:ascii="Times New Roman" w:hAnsi="Times New Roman" w:cs="Times New Roman"/>
          <w:lang w:val="ro-MO"/>
        </w:rPr>
        <w:t>i ale Secretariatului</w:t>
      </w:r>
      <w:r w:rsidR="00E415FF" w:rsidRPr="007D02FB">
        <w:rPr>
          <w:rFonts w:ascii="Times New Roman" w:hAnsi="Times New Roman" w:cs="Times New Roman"/>
          <w:lang w:val="ro-MO"/>
        </w:rPr>
        <w:t xml:space="preserve"> PGE </w:t>
      </w:r>
      <w:r w:rsidR="00993C54" w:rsidRPr="007D02FB">
        <w:rPr>
          <w:rFonts w:ascii="Times New Roman" w:hAnsi="Times New Roman" w:cs="Times New Roman"/>
          <w:lang w:val="ro-MO"/>
        </w:rPr>
        <w:t xml:space="preserve"> în procesele de asigurare a calității conform unui orar convenit, asigurând o bună coordonare și complementaritate a acestora.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24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Utiliz</w:t>
      </w:r>
      <w:r w:rsidR="00C85318" w:rsidRPr="007D02FB">
        <w:rPr>
          <w:rFonts w:ascii="Times New Roman" w:hAnsi="Times New Roman" w:cs="Times New Roman"/>
          <w:lang w:val="ro-MO"/>
        </w:rPr>
        <w:t xml:space="preserve">ează </w:t>
      </w:r>
      <w:r w:rsidRPr="007D02FB">
        <w:rPr>
          <w:rFonts w:ascii="Times New Roman" w:hAnsi="Times New Roman" w:cs="Times New Roman"/>
          <w:lang w:val="ro-MO"/>
        </w:rPr>
        <w:t xml:space="preserve">și </w:t>
      </w:r>
      <w:r w:rsidR="00C85318" w:rsidRPr="007D02FB">
        <w:rPr>
          <w:rFonts w:ascii="Times New Roman" w:hAnsi="Times New Roman" w:cs="Times New Roman"/>
          <w:lang w:val="ro-MO"/>
        </w:rPr>
        <w:t xml:space="preserve">aliniază </w:t>
      </w:r>
      <w:r w:rsidRPr="007D02FB">
        <w:rPr>
          <w:rFonts w:ascii="Times New Roman" w:hAnsi="Times New Roman" w:cs="Times New Roman"/>
          <w:lang w:val="ro-MO"/>
        </w:rPr>
        <w:t>procedurile și sistemele naționale în conformitate cu criteriile A</w:t>
      </w:r>
      <w:r w:rsidR="00A10FBB">
        <w:rPr>
          <w:rFonts w:ascii="Times New Roman" w:hAnsi="Times New Roman" w:cs="Times New Roman"/>
          <w:lang w:val="ro-MO"/>
        </w:rPr>
        <w:t xml:space="preserve">gentului de Grant </w:t>
      </w:r>
      <w:r w:rsidRPr="007D02FB">
        <w:rPr>
          <w:rFonts w:ascii="Times New Roman" w:hAnsi="Times New Roman" w:cs="Times New Roman"/>
          <w:lang w:val="ro-MO"/>
        </w:rPr>
        <w:t>convenite pentru contextul specific şi în conformitate cu politicile și procedurile A</w:t>
      </w:r>
      <w:r w:rsidR="0015182B">
        <w:rPr>
          <w:rFonts w:ascii="Times New Roman" w:hAnsi="Times New Roman" w:cs="Times New Roman"/>
          <w:lang w:val="ro-MO"/>
        </w:rPr>
        <w:t>gentului de Grant.</w:t>
      </w:r>
      <w:r w:rsidRPr="007D02FB">
        <w:rPr>
          <w:rFonts w:ascii="Times New Roman" w:hAnsi="Times New Roman" w:cs="Times New Roman"/>
          <w:lang w:val="ro-MO"/>
        </w:rPr>
        <w:t xml:space="preserve"> </w:t>
      </w:r>
    </w:p>
    <w:p w:rsidR="00993C54" w:rsidRPr="007D02FB" w:rsidRDefault="00993C54" w:rsidP="007D02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lang w:val="ro-MO"/>
        </w:rPr>
      </w:pPr>
      <w:r w:rsidRPr="007D02FB">
        <w:rPr>
          <w:rFonts w:ascii="Times New Roman" w:hAnsi="Times New Roman" w:cs="Times New Roman"/>
          <w:b/>
          <w:bCs/>
          <w:lang w:val="ro-MO"/>
        </w:rPr>
        <w:t xml:space="preserve">Responsabilități fiduciare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Iniți</w:t>
      </w:r>
      <w:r w:rsidR="00C85318" w:rsidRPr="007D02FB">
        <w:rPr>
          <w:rFonts w:ascii="Times New Roman" w:hAnsi="Times New Roman" w:cs="Times New Roman"/>
          <w:lang w:val="ro-MO"/>
        </w:rPr>
        <w:t xml:space="preserve">ază </w:t>
      </w:r>
      <w:r w:rsidRPr="007D02FB">
        <w:rPr>
          <w:rFonts w:ascii="Times New Roman" w:hAnsi="Times New Roman" w:cs="Times New Roman"/>
          <w:lang w:val="ro-MO"/>
        </w:rPr>
        <w:t xml:space="preserve">un </w:t>
      </w:r>
      <w:r w:rsidR="000B6165" w:rsidRPr="007D02FB">
        <w:rPr>
          <w:rFonts w:ascii="Times New Roman" w:hAnsi="Times New Roman" w:cs="Times New Roman"/>
          <w:lang w:val="ro-MO"/>
        </w:rPr>
        <w:t>A</w:t>
      </w:r>
      <w:r w:rsidRPr="007D02FB">
        <w:rPr>
          <w:rFonts w:ascii="Times New Roman" w:hAnsi="Times New Roman" w:cs="Times New Roman"/>
          <w:lang w:val="ro-MO"/>
        </w:rPr>
        <w:t xml:space="preserve">cord privind procedurile financiare (APF) cu administratorul fiduciar al PGE și </w:t>
      </w:r>
      <w:r w:rsidR="0015182B">
        <w:rPr>
          <w:rFonts w:ascii="Times New Roman" w:hAnsi="Times New Roman" w:cs="Times New Roman"/>
          <w:lang w:val="ro-MO"/>
        </w:rPr>
        <w:t xml:space="preserve">se angajează în îndeplinirea </w:t>
      </w:r>
      <w:r w:rsidRPr="007D02FB">
        <w:rPr>
          <w:rFonts w:ascii="Times New Roman" w:hAnsi="Times New Roman" w:cs="Times New Roman"/>
          <w:lang w:val="ro-MO"/>
        </w:rPr>
        <w:t xml:space="preserve">responsabilităților fiduciare în conformitate cu APF.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Închei</w:t>
      </w:r>
      <w:r w:rsidR="00C85318" w:rsidRPr="007D02FB">
        <w:rPr>
          <w:rFonts w:ascii="Times New Roman" w:hAnsi="Times New Roman" w:cs="Times New Roman"/>
          <w:lang w:val="ro-MO"/>
        </w:rPr>
        <w:t xml:space="preserve">e un </w:t>
      </w:r>
      <w:r w:rsidRPr="007D02FB">
        <w:rPr>
          <w:rFonts w:ascii="Times New Roman" w:hAnsi="Times New Roman" w:cs="Times New Roman"/>
          <w:lang w:val="ro-MO"/>
        </w:rPr>
        <w:t>acord oficial cu beneficiarul de grant (</w:t>
      </w:r>
      <w:r w:rsidR="00E415FF" w:rsidRPr="007D02FB">
        <w:rPr>
          <w:rFonts w:ascii="Times New Roman" w:hAnsi="Times New Roman" w:cs="Times New Roman"/>
          <w:lang w:val="ro-MO"/>
        </w:rPr>
        <w:t>MEC</w:t>
      </w:r>
      <w:r w:rsidRPr="007D02FB">
        <w:rPr>
          <w:rFonts w:ascii="Times New Roman" w:hAnsi="Times New Roman" w:cs="Times New Roman"/>
          <w:lang w:val="ro-MO"/>
        </w:rPr>
        <w:t>) sau beneficiarii în conformitate cu propriile politici şi practici ale A</w:t>
      </w:r>
      <w:r w:rsidR="00E415FF" w:rsidRPr="007D02FB">
        <w:rPr>
          <w:rFonts w:ascii="Times New Roman" w:hAnsi="Times New Roman" w:cs="Times New Roman"/>
          <w:lang w:val="ro-MO"/>
        </w:rPr>
        <w:t xml:space="preserve">gentului de Grant în </w:t>
      </w:r>
      <w:r w:rsidRPr="007D02FB">
        <w:rPr>
          <w:rFonts w:ascii="Times New Roman" w:hAnsi="Times New Roman" w:cs="Times New Roman"/>
          <w:lang w:val="ro-MO"/>
        </w:rPr>
        <w:t>contextul țării</w:t>
      </w:r>
      <w:r w:rsidR="00A5278D">
        <w:rPr>
          <w:rFonts w:ascii="Times New Roman" w:hAnsi="Times New Roman" w:cs="Times New Roman"/>
          <w:lang w:val="ro-MO"/>
        </w:rPr>
        <w:t>, în care se detaliază toate aspectele ce țin de aplicarea la Grant și implementarea acestuia</w:t>
      </w:r>
      <w:r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Ține registrel</w:t>
      </w:r>
      <w:r w:rsidR="00C85318" w:rsidRPr="007D02FB">
        <w:rPr>
          <w:rFonts w:ascii="Times New Roman" w:hAnsi="Times New Roman" w:cs="Times New Roman"/>
          <w:lang w:val="ro-MO"/>
        </w:rPr>
        <w:t>e</w:t>
      </w:r>
      <w:r w:rsidRPr="007D02FB">
        <w:rPr>
          <w:rFonts w:ascii="Times New Roman" w:hAnsi="Times New Roman" w:cs="Times New Roman"/>
          <w:lang w:val="ro-MO"/>
        </w:rPr>
        <w:t>, înregistrăril</w:t>
      </w:r>
      <w:r w:rsidR="00C85318" w:rsidRPr="007D02FB">
        <w:rPr>
          <w:rFonts w:ascii="Times New Roman" w:hAnsi="Times New Roman" w:cs="Times New Roman"/>
          <w:lang w:val="ro-MO"/>
        </w:rPr>
        <w:t>e</w:t>
      </w:r>
      <w:r w:rsidRPr="007D02FB">
        <w:rPr>
          <w:rFonts w:ascii="Times New Roman" w:hAnsi="Times New Roman" w:cs="Times New Roman"/>
          <w:lang w:val="ro-MO"/>
        </w:rPr>
        <w:t xml:space="preserve"> documentelor și alt</w:t>
      </w:r>
      <w:r w:rsidR="00C85318" w:rsidRPr="007D02FB">
        <w:rPr>
          <w:rFonts w:ascii="Times New Roman" w:hAnsi="Times New Roman" w:cs="Times New Roman"/>
          <w:lang w:val="ro-MO"/>
        </w:rPr>
        <w:t>e</w:t>
      </w:r>
      <w:r w:rsidRPr="007D02FB">
        <w:rPr>
          <w:rFonts w:ascii="Times New Roman" w:hAnsi="Times New Roman" w:cs="Times New Roman"/>
          <w:lang w:val="ro-MO"/>
        </w:rPr>
        <w:t xml:space="preserve"> evidențe în conformitate cu procedurile contabile pentru a justifica în mod </w:t>
      </w:r>
      <w:r w:rsidR="007F4B58">
        <w:rPr>
          <w:rFonts w:ascii="Times New Roman" w:hAnsi="Times New Roman" w:cs="Times New Roman"/>
          <w:lang w:val="ro-MO"/>
        </w:rPr>
        <w:t>adecvat</w:t>
      </w:r>
      <w:r w:rsidRPr="007D02FB">
        <w:rPr>
          <w:rFonts w:ascii="Times New Roman" w:hAnsi="Times New Roman" w:cs="Times New Roman"/>
          <w:lang w:val="ro-MO"/>
        </w:rPr>
        <w:t xml:space="preserve"> utilizarea fondurilor transferate.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Asigur</w:t>
      </w:r>
      <w:r w:rsidR="00C85318" w:rsidRPr="007D02FB">
        <w:rPr>
          <w:rFonts w:ascii="Times New Roman" w:hAnsi="Times New Roman" w:cs="Times New Roman"/>
          <w:lang w:val="ro-MO"/>
        </w:rPr>
        <w:t>ă</w:t>
      </w:r>
      <w:r w:rsidRPr="007D02FB">
        <w:rPr>
          <w:rFonts w:ascii="Times New Roman" w:hAnsi="Times New Roman" w:cs="Times New Roman"/>
          <w:lang w:val="ro-MO"/>
        </w:rPr>
        <w:t xml:space="preserve"> utiliz</w:t>
      </w:r>
      <w:r w:rsidR="00C85318" w:rsidRPr="007D02FB">
        <w:rPr>
          <w:rFonts w:ascii="Times New Roman" w:hAnsi="Times New Roman" w:cs="Times New Roman"/>
          <w:lang w:val="ro-MO"/>
        </w:rPr>
        <w:t xml:space="preserve">area </w:t>
      </w:r>
      <w:r w:rsidRPr="007D02FB">
        <w:rPr>
          <w:rFonts w:ascii="Times New Roman" w:hAnsi="Times New Roman" w:cs="Times New Roman"/>
          <w:lang w:val="ro-MO"/>
        </w:rPr>
        <w:t xml:space="preserve"> fondurilor PGE în conformitate cu:</w:t>
      </w:r>
    </w:p>
    <w:p w:rsidR="00993C54" w:rsidRPr="007D02FB" w:rsidRDefault="00993C54" w:rsidP="007D02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5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propriile sale politici și proceduri, inclusiv cele referitoare la audit, cheltuielile eligibile, angajarea și supravegherea consultanților și achiziționarea de bunuri și lucrări, precum şi cadrul de combatere a fraudei și corupției. </w:t>
      </w:r>
    </w:p>
    <w:p w:rsidR="00993C54" w:rsidRPr="007D02FB" w:rsidRDefault="00993C54" w:rsidP="007D02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5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deciziile aplicabile ale Consiliului PGE, inclusiv scopul pentru care alocațiile specifice au fost aprobate de către Consiliu. </w:t>
      </w:r>
    </w:p>
    <w:p w:rsidR="00993C54" w:rsidRPr="00A5278D" w:rsidRDefault="00D0154C" w:rsidP="007D02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5" w:hanging="284"/>
        <w:contextualSpacing w:val="0"/>
        <w:jc w:val="both"/>
        <w:rPr>
          <w:rFonts w:ascii="Times New Roman" w:hAnsi="Times New Roman" w:cs="Times New Roman"/>
          <w:lang w:val="ro-MO"/>
        </w:rPr>
      </w:pPr>
      <w:hyperlink r:id="rId8" w:history="1">
        <w:r w:rsidR="00BA6E21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>p</w:t>
        </w:r>
        <w:r w:rsidR="00993C54" w:rsidRPr="00A5278D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 xml:space="preserve">olitica privind </w:t>
        </w:r>
        <w:r w:rsidR="0015182B" w:rsidRPr="00A5278D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 xml:space="preserve">Implementarea Granturilor pentru </w:t>
        </w:r>
        <w:r w:rsidR="0015182B" w:rsidRPr="00A5278D">
          <w:rPr>
            <w:rFonts w:ascii="Times New Roman" w:hAnsi="Times New Roman" w:cs="Times New Roman"/>
            <w:lang w:val="ro-MO"/>
          </w:rPr>
          <w:t>Programul Sectorului Educațional</w:t>
        </w:r>
        <w:r w:rsidR="0015182B" w:rsidRPr="00A5278D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 xml:space="preserve"> (IG</w:t>
        </w:r>
        <w:r w:rsidR="00993C54" w:rsidRPr="00A5278D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>PSE</w:t>
        </w:r>
      </w:hyperlink>
      <w:r w:rsidR="0015182B" w:rsidRPr="00A5278D">
        <w:t>)</w:t>
      </w:r>
      <w:r w:rsidR="00993C54" w:rsidRPr="00A5278D">
        <w:rPr>
          <w:rFonts w:ascii="Times New Roman" w:hAnsi="Times New Roman" w:cs="Times New Roman"/>
          <w:lang w:val="ro-MO"/>
        </w:rPr>
        <w:t xml:space="preserve">. </w:t>
      </w:r>
    </w:p>
    <w:p w:rsidR="00993C54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24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A5278D">
        <w:rPr>
          <w:rFonts w:ascii="Times New Roman" w:hAnsi="Times New Roman" w:cs="Times New Roman"/>
          <w:lang w:val="ro-MO"/>
        </w:rPr>
        <w:lastRenderedPageBreak/>
        <w:t>În cazul unei presupuse utilizări abuzive a fondurilor, A</w:t>
      </w:r>
      <w:r w:rsidR="00E415FF" w:rsidRPr="00A5278D">
        <w:rPr>
          <w:rFonts w:ascii="Times New Roman" w:hAnsi="Times New Roman" w:cs="Times New Roman"/>
          <w:lang w:val="ro-MO"/>
        </w:rPr>
        <w:t>gen</w:t>
      </w:r>
      <w:r w:rsidR="00B94E58">
        <w:rPr>
          <w:rFonts w:ascii="Times New Roman" w:hAnsi="Times New Roman" w:cs="Times New Roman"/>
          <w:lang w:val="ro-MO"/>
        </w:rPr>
        <w:t xml:space="preserve">tul </w:t>
      </w:r>
      <w:r w:rsidR="00E415FF" w:rsidRPr="00A5278D">
        <w:rPr>
          <w:rFonts w:ascii="Times New Roman" w:hAnsi="Times New Roman" w:cs="Times New Roman"/>
          <w:lang w:val="ro-MO"/>
        </w:rPr>
        <w:t xml:space="preserve">de Grant </w:t>
      </w:r>
      <w:r w:rsidRPr="00A5278D">
        <w:rPr>
          <w:rFonts w:ascii="Times New Roman" w:hAnsi="Times New Roman" w:cs="Times New Roman"/>
          <w:lang w:val="ro-MO"/>
        </w:rPr>
        <w:t xml:space="preserve">respectă procedurile interne privind utilizarea abuzivă a fondurilor, precum şi </w:t>
      </w:r>
      <w:hyperlink r:id="rId9" w:history="1">
        <w:r w:rsidRPr="00A5278D">
          <w:rPr>
            <w:rStyle w:val="a5"/>
            <w:rFonts w:ascii="Times New Roman" w:hAnsi="Times New Roman" w:cs="Times New Roman"/>
            <w:color w:val="auto"/>
            <w:u w:val="none"/>
            <w:lang w:val="ro-MO"/>
          </w:rPr>
          <w:t>Politica și protocolul de comunicare ale PGE cu privire la utilizarea abuzivă a fondurilor fiduciare PGE</w:t>
        </w:r>
      </w:hyperlink>
      <w:r w:rsidRPr="00A5278D">
        <w:rPr>
          <w:rFonts w:ascii="Times New Roman" w:hAnsi="Times New Roman" w:cs="Times New Roman"/>
          <w:lang w:val="ro-MO"/>
        </w:rPr>
        <w:t xml:space="preserve">. </w:t>
      </w:r>
    </w:p>
    <w:p w:rsidR="00BE18E9" w:rsidRDefault="00BE18E9" w:rsidP="00BE18E9">
      <w:pPr>
        <w:pStyle w:val="a3"/>
        <w:autoSpaceDE w:val="0"/>
        <w:autoSpaceDN w:val="0"/>
        <w:adjustRightInd w:val="0"/>
        <w:spacing w:after="240" w:line="276" w:lineRule="auto"/>
        <w:contextualSpacing w:val="0"/>
        <w:jc w:val="both"/>
        <w:rPr>
          <w:rFonts w:ascii="Times New Roman" w:hAnsi="Times New Roman" w:cs="Times New Roman"/>
          <w:lang w:val="ro-MO"/>
        </w:rPr>
      </w:pPr>
    </w:p>
    <w:p w:rsidR="00BE18E9" w:rsidRPr="00A5278D" w:rsidRDefault="00BE18E9" w:rsidP="00BE18E9">
      <w:pPr>
        <w:pStyle w:val="a3"/>
        <w:autoSpaceDE w:val="0"/>
        <w:autoSpaceDN w:val="0"/>
        <w:adjustRightInd w:val="0"/>
        <w:spacing w:after="240" w:line="276" w:lineRule="auto"/>
        <w:contextualSpacing w:val="0"/>
        <w:jc w:val="both"/>
        <w:rPr>
          <w:rFonts w:ascii="Times New Roman" w:hAnsi="Times New Roman" w:cs="Times New Roman"/>
          <w:lang w:val="ro-MO"/>
        </w:rPr>
      </w:pPr>
    </w:p>
    <w:p w:rsidR="00993C54" w:rsidRPr="007D02FB" w:rsidRDefault="00993C54" w:rsidP="007D02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lang w:val="ro-MO"/>
        </w:rPr>
      </w:pPr>
      <w:r w:rsidRPr="007D02FB">
        <w:rPr>
          <w:rFonts w:ascii="Times New Roman" w:hAnsi="Times New Roman" w:cs="Times New Roman"/>
          <w:b/>
          <w:bCs/>
          <w:lang w:val="ro-MO"/>
        </w:rPr>
        <w:t xml:space="preserve">Implementarea și monitorizarea programelor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Asigur</w:t>
      </w:r>
      <w:r w:rsidR="00C85318" w:rsidRPr="007D02FB">
        <w:rPr>
          <w:rFonts w:ascii="Times New Roman" w:hAnsi="Times New Roman" w:cs="Times New Roman"/>
          <w:lang w:val="ro-MO"/>
        </w:rPr>
        <w:t xml:space="preserve">ă </w:t>
      </w:r>
      <w:r w:rsidRPr="007D02FB">
        <w:rPr>
          <w:rFonts w:ascii="Times New Roman" w:hAnsi="Times New Roman" w:cs="Times New Roman"/>
          <w:lang w:val="ro-MO"/>
        </w:rPr>
        <w:t>realiz</w:t>
      </w:r>
      <w:r w:rsidR="00C85318" w:rsidRPr="007D02FB">
        <w:rPr>
          <w:rFonts w:ascii="Times New Roman" w:hAnsi="Times New Roman" w:cs="Times New Roman"/>
          <w:lang w:val="ro-MO"/>
        </w:rPr>
        <w:t xml:space="preserve">area </w:t>
      </w:r>
      <w:r w:rsidRPr="007D02FB">
        <w:rPr>
          <w:rFonts w:ascii="Times New Roman" w:hAnsi="Times New Roman" w:cs="Times New Roman"/>
          <w:lang w:val="ro-MO"/>
        </w:rPr>
        <w:t>activităților conform P</w:t>
      </w:r>
      <w:r w:rsidR="00C85318" w:rsidRPr="007D02FB">
        <w:rPr>
          <w:rFonts w:ascii="Times New Roman" w:hAnsi="Times New Roman" w:cs="Times New Roman"/>
          <w:lang w:val="ro-MO"/>
        </w:rPr>
        <w:t xml:space="preserve">lanului de Acțiuni </w:t>
      </w:r>
      <w:r w:rsidR="0015182B">
        <w:rPr>
          <w:rFonts w:ascii="Times New Roman" w:hAnsi="Times New Roman" w:cs="Times New Roman"/>
          <w:lang w:val="ro-MO"/>
        </w:rPr>
        <w:t xml:space="preserve">aprobat </w:t>
      </w:r>
      <w:r w:rsidR="00C85318" w:rsidRPr="007D02FB">
        <w:rPr>
          <w:rFonts w:ascii="Times New Roman" w:hAnsi="Times New Roman" w:cs="Times New Roman"/>
          <w:lang w:val="ro-MO"/>
        </w:rPr>
        <w:t>pentru</w:t>
      </w:r>
      <w:r w:rsidR="0015182B" w:rsidRPr="0015182B">
        <w:rPr>
          <w:rFonts w:ascii="Times New Roman" w:hAnsi="Times New Roman" w:cs="Times New Roman"/>
          <w:lang w:val="ro-MO"/>
        </w:rPr>
        <w:t xml:space="preserve"> </w:t>
      </w:r>
      <w:r w:rsidR="0015182B">
        <w:rPr>
          <w:rFonts w:ascii="Times New Roman" w:hAnsi="Times New Roman" w:cs="Times New Roman"/>
          <w:lang w:val="ro-MO"/>
        </w:rPr>
        <w:t xml:space="preserve">implementarea </w:t>
      </w:r>
      <w:r w:rsidR="0015182B" w:rsidRPr="007D02FB">
        <w:rPr>
          <w:rFonts w:ascii="Times New Roman" w:hAnsi="Times New Roman" w:cs="Times New Roman"/>
          <w:lang w:val="ro-MO"/>
        </w:rPr>
        <w:t>Programul</w:t>
      </w:r>
      <w:r w:rsidR="0015182B">
        <w:rPr>
          <w:rFonts w:ascii="Times New Roman" w:hAnsi="Times New Roman" w:cs="Times New Roman"/>
          <w:lang w:val="ro-MO"/>
        </w:rPr>
        <w:t>ui</w:t>
      </w:r>
      <w:r w:rsidR="0015182B" w:rsidRPr="007D02FB">
        <w:rPr>
          <w:rFonts w:ascii="Times New Roman" w:hAnsi="Times New Roman" w:cs="Times New Roman"/>
          <w:lang w:val="ro-MO"/>
        </w:rPr>
        <w:t xml:space="preserve"> Sectorului Educațional</w:t>
      </w:r>
      <w:r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Respec</w:t>
      </w:r>
      <w:r w:rsidR="00C85318" w:rsidRPr="007D02FB">
        <w:rPr>
          <w:rFonts w:ascii="Times New Roman" w:hAnsi="Times New Roman" w:cs="Times New Roman"/>
          <w:lang w:val="ro-MO"/>
        </w:rPr>
        <w:t xml:space="preserve">tă </w:t>
      </w:r>
      <w:r w:rsidRPr="007D02FB">
        <w:rPr>
          <w:rFonts w:ascii="Times New Roman" w:hAnsi="Times New Roman" w:cs="Times New Roman"/>
          <w:lang w:val="ro-MO"/>
        </w:rPr>
        <w:t xml:space="preserve"> și implement</w:t>
      </w:r>
      <w:r w:rsidR="00C85318" w:rsidRPr="007D02FB">
        <w:rPr>
          <w:rFonts w:ascii="Times New Roman" w:hAnsi="Times New Roman" w:cs="Times New Roman"/>
          <w:lang w:val="ro-MO"/>
        </w:rPr>
        <w:t xml:space="preserve">ează </w:t>
      </w:r>
      <w:r w:rsidRPr="007D02FB">
        <w:rPr>
          <w:rFonts w:ascii="Times New Roman" w:hAnsi="Times New Roman" w:cs="Times New Roman"/>
          <w:lang w:val="ro-MO"/>
        </w:rPr>
        <w:t xml:space="preserve"> </w:t>
      </w:r>
      <w:hyperlink r:id="rId10" w:history="1">
        <w:r w:rsidRPr="007D02FB">
          <w:rPr>
            <w:rStyle w:val="a5"/>
            <w:rFonts w:ascii="Times New Roman" w:hAnsi="Times New Roman" w:cs="Times New Roman"/>
            <w:color w:val="auto"/>
            <w:lang w:val="ro-MO"/>
          </w:rPr>
          <w:t>Polit</w:t>
        </w:r>
        <w:r w:rsidR="00B94E58">
          <w:rPr>
            <w:rStyle w:val="a5"/>
            <w:rFonts w:ascii="Times New Roman" w:hAnsi="Times New Roman" w:cs="Times New Roman"/>
            <w:color w:val="auto"/>
            <w:lang w:val="ro-MO"/>
          </w:rPr>
          <w:t>icile</w:t>
        </w:r>
        <w:r w:rsidRPr="007D02FB">
          <w:rPr>
            <w:rStyle w:val="a5"/>
            <w:rFonts w:ascii="Times New Roman" w:hAnsi="Times New Roman" w:cs="Times New Roman"/>
            <w:color w:val="auto"/>
            <w:lang w:val="ro-MO"/>
          </w:rPr>
          <w:t xml:space="preserve"> cu privire la </w:t>
        </w:r>
        <w:hyperlink r:id="rId11" w:history="1">
          <w:r w:rsidR="0015182B">
            <w:rPr>
              <w:rStyle w:val="a5"/>
              <w:rFonts w:ascii="Times New Roman" w:hAnsi="Times New Roman" w:cs="Times New Roman"/>
              <w:color w:val="auto"/>
              <w:lang w:val="ro-MO"/>
            </w:rPr>
            <w:t>Implementarea Granturilor p</w:t>
          </w:r>
          <w:r w:rsidR="0015182B" w:rsidRPr="0015182B">
            <w:rPr>
              <w:rStyle w:val="a5"/>
              <w:rFonts w:ascii="Times New Roman" w:hAnsi="Times New Roman" w:cs="Times New Roman"/>
              <w:color w:val="auto"/>
              <w:lang w:val="ro-MO"/>
            </w:rPr>
            <w:t xml:space="preserve">entru </w:t>
          </w:r>
          <w:r w:rsidR="0015182B" w:rsidRPr="0015182B">
            <w:rPr>
              <w:rFonts w:ascii="Times New Roman" w:hAnsi="Times New Roman" w:cs="Times New Roman"/>
              <w:u w:val="single"/>
              <w:lang w:val="ro-MO"/>
            </w:rPr>
            <w:t>Programul Sectorului Educaționa</w:t>
          </w:r>
          <w:r w:rsidR="0015182B" w:rsidRPr="007D02FB">
            <w:rPr>
              <w:rFonts w:ascii="Times New Roman" w:hAnsi="Times New Roman" w:cs="Times New Roman"/>
              <w:lang w:val="ro-MO"/>
            </w:rPr>
            <w:t>l</w:t>
          </w:r>
          <w:r w:rsidR="0015182B" w:rsidRPr="007D02FB">
            <w:rPr>
              <w:rStyle w:val="a5"/>
              <w:rFonts w:ascii="Times New Roman" w:hAnsi="Times New Roman" w:cs="Times New Roman"/>
              <w:color w:val="auto"/>
              <w:lang w:val="ro-MO"/>
            </w:rPr>
            <w:t xml:space="preserve"> </w:t>
          </w:r>
          <w:r w:rsidR="0015182B">
            <w:rPr>
              <w:rStyle w:val="a5"/>
              <w:rFonts w:ascii="Times New Roman" w:hAnsi="Times New Roman" w:cs="Times New Roman"/>
              <w:color w:val="auto"/>
              <w:lang w:val="ro-MO"/>
            </w:rPr>
            <w:t>(IG</w:t>
          </w:r>
          <w:r w:rsidR="0015182B" w:rsidRPr="007D02FB">
            <w:rPr>
              <w:rStyle w:val="a5"/>
              <w:rFonts w:ascii="Times New Roman" w:hAnsi="Times New Roman" w:cs="Times New Roman"/>
              <w:color w:val="auto"/>
              <w:lang w:val="ro-MO"/>
            </w:rPr>
            <w:t>PSE</w:t>
          </w:r>
        </w:hyperlink>
        <w:r w:rsidR="0015182B">
          <w:t>)</w:t>
        </w:r>
      </w:hyperlink>
      <w:r w:rsidRPr="007D02FB">
        <w:rPr>
          <w:rFonts w:ascii="Times New Roman" w:hAnsi="Times New Roman" w:cs="Times New Roman"/>
          <w:lang w:val="ro-MO"/>
        </w:rPr>
        <w:t xml:space="preserve">, care detaliază procedurile privind procesele de aprobare și notificare, perioada de implementare, cerințele de raportare, rectificările și modificările.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Consolid</w:t>
      </w:r>
      <w:r w:rsidR="00C85318" w:rsidRPr="007D02FB">
        <w:rPr>
          <w:rFonts w:ascii="Times New Roman" w:hAnsi="Times New Roman" w:cs="Times New Roman"/>
          <w:lang w:val="ro-MO"/>
        </w:rPr>
        <w:t xml:space="preserve">ează capacitățile MEC și oferă asistență </w:t>
      </w:r>
      <w:r w:rsidRPr="007D02FB">
        <w:rPr>
          <w:rFonts w:ascii="Times New Roman" w:hAnsi="Times New Roman" w:cs="Times New Roman"/>
          <w:lang w:val="ro-MO"/>
        </w:rPr>
        <w:t xml:space="preserve">tehnică, după cum se prevede în programul aprobat privind utilizarea comisioanelor de supraveghere și bugetele operaționale.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Susține </w:t>
      </w:r>
      <w:r w:rsidR="00C85318" w:rsidRPr="007D02FB">
        <w:rPr>
          <w:rFonts w:ascii="Times New Roman" w:hAnsi="Times New Roman" w:cs="Times New Roman"/>
          <w:lang w:val="ro-MO"/>
        </w:rPr>
        <w:t>MEC</w:t>
      </w:r>
      <w:r w:rsidRPr="007D02FB">
        <w:rPr>
          <w:rFonts w:ascii="Times New Roman" w:hAnsi="Times New Roman" w:cs="Times New Roman"/>
          <w:lang w:val="ro-MO"/>
        </w:rPr>
        <w:t xml:space="preserve"> în evaluarea calității și eficacității r</w:t>
      </w:r>
      <w:r w:rsidR="00333249">
        <w:rPr>
          <w:rFonts w:ascii="Times New Roman" w:hAnsi="Times New Roman" w:cs="Times New Roman"/>
          <w:lang w:val="ro-MO"/>
        </w:rPr>
        <w:t>ezultatelor și/sau produselor P</w:t>
      </w:r>
      <w:r w:rsidR="00333249" w:rsidRPr="007D02FB">
        <w:rPr>
          <w:rFonts w:ascii="Times New Roman" w:hAnsi="Times New Roman" w:cs="Times New Roman"/>
          <w:lang w:val="ro-MO"/>
        </w:rPr>
        <w:t>rogramului</w:t>
      </w:r>
      <w:r w:rsidRPr="007D02FB">
        <w:rPr>
          <w:rFonts w:ascii="Times New Roman" w:hAnsi="Times New Roman" w:cs="Times New Roman"/>
          <w:lang w:val="ro-MO"/>
        </w:rPr>
        <w:t xml:space="preserve"> </w:t>
      </w:r>
      <w:r w:rsidR="00333249" w:rsidRPr="00333249">
        <w:rPr>
          <w:rFonts w:ascii="Times New Roman" w:hAnsi="Times New Roman" w:cs="Times New Roman"/>
          <w:lang w:val="ro-MO"/>
        </w:rPr>
        <w:t xml:space="preserve">Sectorului Educațional </w:t>
      </w:r>
      <w:r w:rsidRPr="007D02FB">
        <w:rPr>
          <w:rFonts w:ascii="Times New Roman" w:hAnsi="Times New Roman" w:cs="Times New Roman"/>
          <w:lang w:val="ro-MO"/>
        </w:rPr>
        <w:t xml:space="preserve">și în identificarea celor mai potrivite soluții programatice.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Diagnosticarea</w:t>
      </w:r>
      <w:r w:rsidR="00333249">
        <w:rPr>
          <w:rFonts w:ascii="Times New Roman" w:hAnsi="Times New Roman" w:cs="Times New Roman"/>
          <w:lang w:val="ro-MO"/>
        </w:rPr>
        <w:t>,</w:t>
      </w:r>
      <w:r w:rsidRPr="007D02FB">
        <w:rPr>
          <w:rFonts w:ascii="Times New Roman" w:hAnsi="Times New Roman" w:cs="Times New Roman"/>
          <w:lang w:val="ro-MO"/>
        </w:rPr>
        <w:t xml:space="preserve"> în timp util</w:t>
      </w:r>
      <w:r w:rsidR="00333249">
        <w:rPr>
          <w:rFonts w:ascii="Times New Roman" w:hAnsi="Times New Roman" w:cs="Times New Roman"/>
          <w:lang w:val="ro-MO"/>
        </w:rPr>
        <w:t>,</w:t>
      </w:r>
      <w:r w:rsidRPr="007D02FB">
        <w:rPr>
          <w:rFonts w:ascii="Times New Roman" w:hAnsi="Times New Roman" w:cs="Times New Roman"/>
          <w:lang w:val="ro-MO"/>
        </w:rPr>
        <w:t xml:space="preserve"> și colabo</w:t>
      </w:r>
      <w:r w:rsidR="00373B26" w:rsidRPr="007D02FB">
        <w:rPr>
          <w:rFonts w:ascii="Times New Roman" w:hAnsi="Times New Roman" w:cs="Times New Roman"/>
          <w:lang w:val="ro-MO"/>
        </w:rPr>
        <w:t>r</w:t>
      </w:r>
      <w:r w:rsidR="00333249">
        <w:rPr>
          <w:rFonts w:ascii="Times New Roman" w:hAnsi="Times New Roman" w:cs="Times New Roman"/>
          <w:lang w:val="ro-MO"/>
        </w:rPr>
        <w:t xml:space="preserve">area </w:t>
      </w:r>
      <w:r w:rsidRPr="007D02FB">
        <w:rPr>
          <w:rFonts w:ascii="Times New Roman" w:hAnsi="Times New Roman" w:cs="Times New Roman"/>
          <w:lang w:val="ro-MO"/>
        </w:rPr>
        <w:t xml:space="preserve">cu </w:t>
      </w:r>
      <w:r w:rsidR="00373B26" w:rsidRPr="007D02FB">
        <w:rPr>
          <w:rFonts w:ascii="Times New Roman" w:hAnsi="Times New Roman" w:cs="Times New Roman"/>
          <w:lang w:val="ro-MO"/>
        </w:rPr>
        <w:t xml:space="preserve">MEC </w:t>
      </w:r>
      <w:r w:rsidRPr="007D02FB">
        <w:rPr>
          <w:rFonts w:ascii="Times New Roman" w:hAnsi="Times New Roman" w:cs="Times New Roman"/>
          <w:lang w:val="ro-MO"/>
        </w:rPr>
        <w:t xml:space="preserve">pentru a soluționa orice probleme de implementare, care poate afecta negativ rezultatul dorit al </w:t>
      </w:r>
      <w:r w:rsidR="00333249">
        <w:rPr>
          <w:rFonts w:ascii="Times New Roman" w:hAnsi="Times New Roman" w:cs="Times New Roman"/>
          <w:lang w:val="ro-MO"/>
        </w:rPr>
        <w:t xml:space="preserve">Programului </w:t>
      </w:r>
      <w:r w:rsidR="00333249" w:rsidRPr="00333249">
        <w:rPr>
          <w:rFonts w:ascii="Times New Roman" w:hAnsi="Times New Roman" w:cs="Times New Roman"/>
          <w:lang w:val="ro-MO"/>
        </w:rPr>
        <w:t>Sectorului Educațional</w:t>
      </w:r>
      <w:r w:rsidRPr="007D02FB">
        <w:rPr>
          <w:rFonts w:ascii="Times New Roman" w:hAnsi="Times New Roman" w:cs="Times New Roman"/>
          <w:lang w:val="ro-MO"/>
        </w:rPr>
        <w:t xml:space="preserve"> și/sau împiedica atingerea obiectivelor parțiale variabile. </w:t>
      </w:r>
    </w:p>
    <w:p w:rsidR="00993C54" w:rsidRPr="007D02FB" w:rsidRDefault="00373B26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 xml:space="preserve"> </w:t>
      </w:r>
      <w:r w:rsidR="00993C54" w:rsidRPr="007D02FB">
        <w:rPr>
          <w:rFonts w:ascii="Times New Roman" w:hAnsi="Times New Roman" w:cs="Times New Roman"/>
          <w:lang w:val="ro-MO"/>
        </w:rPr>
        <w:t>Sprijin</w:t>
      </w:r>
      <w:r w:rsidRPr="007D02FB">
        <w:rPr>
          <w:rFonts w:ascii="Times New Roman" w:hAnsi="Times New Roman" w:cs="Times New Roman"/>
          <w:lang w:val="ro-MO"/>
        </w:rPr>
        <w:t>ă  MEC</w:t>
      </w:r>
      <w:r w:rsidR="00993C54" w:rsidRPr="007D02FB">
        <w:rPr>
          <w:rFonts w:ascii="Times New Roman" w:hAnsi="Times New Roman" w:cs="Times New Roman"/>
          <w:lang w:val="ro-MO"/>
        </w:rPr>
        <w:t xml:space="preserve"> în vederea notificării </w:t>
      </w:r>
      <w:r w:rsidRPr="007D02FB">
        <w:rPr>
          <w:rFonts w:ascii="Times New Roman" w:hAnsi="Times New Roman" w:cs="Times New Roman"/>
          <w:lang w:val="ro-MO"/>
        </w:rPr>
        <w:t xml:space="preserve">Grupului Local de Țară cu </w:t>
      </w:r>
      <w:r w:rsidR="00993C54" w:rsidRPr="007D02FB">
        <w:rPr>
          <w:rFonts w:ascii="Times New Roman" w:hAnsi="Times New Roman" w:cs="Times New Roman"/>
          <w:lang w:val="ro-MO"/>
        </w:rPr>
        <w:t xml:space="preserve">privire la orice acțiuni care au impact asupra avansării generale a </w:t>
      </w:r>
      <w:r w:rsidRPr="007D02FB">
        <w:rPr>
          <w:rFonts w:ascii="Times New Roman" w:hAnsi="Times New Roman" w:cs="Times New Roman"/>
          <w:lang w:val="ro-MO"/>
        </w:rPr>
        <w:t xml:space="preserve">realizării </w:t>
      </w:r>
      <w:r w:rsidRPr="007D02FB">
        <w:rPr>
          <w:rFonts w:ascii="Times New Roman" w:eastAsia="Times New Roman" w:hAnsi="Times New Roman" w:cs="Times New Roman"/>
          <w:lang w:val="ro-MO"/>
        </w:rPr>
        <w:t>Programului</w:t>
      </w:r>
      <w:r w:rsidRPr="007D02FB">
        <w:rPr>
          <w:rFonts w:ascii="Times New Roman" w:hAnsi="Times New Roman" w:cs="Times New Roman"/>
          <w:bCs/>
          <w:lang w:val="ro-MO"/>
        </w:rPr>
        <w:t xml:space="preserve"> </w:t>
      </w:r>
      <w:r w:rsidR="00333249" w:rsidRPr="00333249">
        <w:rPr>
          <w:rFonts w:ascii="Times New Roman" w:hAnsi="Times New Roman" w:cs="Times New Roman"/>
          <w:lang w:val="ro-MO"/>
        </w:rPr>
        <w:t>Sectorului Educațional</w:t>
      </w:r>
      <w:r w:rsidR="00333249">
        <w:rPr>
          <w:rFonts w:ascii="Times New Roman" w:hAnsi="Times New Roman" w:cs="Times New Roman"/>
          <w:lang w:val="ro-MO"/>
        </w:rPr>
        <w:t xml:space="preserve"> pentru </w:t>
      </w:r>
      <w:r w:rsidRPr="007D02FB">
        <w:rPr>
          <w:rFonts w:ascii="Times New Roman" w:hAnsi="Times New Roman" w:cs="Times New Roman"/>
          <w:bCs/>
          <w:lang w:val="ro-MO"/>
        </w:rPr>
        <w:t>implementare</w:t>
      </w:r>
      <w:r w:rsidR="00333249">
        <w:rPr>
          <w:rFonts w:ascii="Times New Roman" w:hAnsi="Times New Roman" w:cs="Times New Roman"/>
          <w:bCs/>
          <w:lang w:val="ro-MO"/>
        </w:rPr>
        <w:t xml:space="preserve">a </w:t>
      </w:r>
      <w:r w:rsidRPr="007D02FB">
        <w:rPr>
          <w:rFonts w:ascii="Times New Roman" w:hAnsi="Times New Roman" w:cs="Times New Roman"/>
          <w:bCs/>
          <w:lang w:val="ro-MO"/>
        </w:rPr>
        <w:t xml:space="preserve"> Strategiei de dezvoltare a</w:t>
      </w:r>
      <w:r w:rsidR="00B94E58">
        <w:rPr>
          <w:rFonts w:ascii="Times New Roman" w:hAnsi="Times New Roman" w:cs="Times New Roman"/>
          <w:bCs/>
          <w:lang w:val="ro-MO"/>
        </w:rPr>
        <w:t xml:space="preserve"> educației pentru anii 2021-2025</w:t>
      </w:r>
      <w:r w:rsidRPr="007D02FB">
        <w:rPr>
          <w:rFonts w:ascii="Times New Roman" w:hAnsi="Times New Roman" w:cs="Times New Roman"/>
          <w:bCs/>
          <w:lang w:val="ro-MO"/>
        </w:rPr>
        <w:t>, ”</w:t>
      </w:r>
      <w:r w:rsidRPr="007D02FB">
        <w:rPr>
          <w:rFonts w:ascii="Times New Roman" w:hAnsi="Times New Roman" w:cs="Times New Roman"/>
          <w:bCs/>
          <w:iCs/>
          <w:lang w:val="ro-MO"/>
        </w:rPr>
        <w:t>EDUCAȚIA 2030</w:t>
      </w:r>
      <w:r w:rsidRPr="007D02FB">
        <w:rPr>
          <w:rFonts w:ascii="Times New Roman" w:hAnsi="Times New Roman" w:cs="Times New Roman"/>
          <w:bCs/>
          <w:lang w:val="ro-MO"/>
        </w:rPr>
        <w:t xml:space="preserve">”, </w:t>
      </w:r>
      <w:r w:rsidR="00993C54" w:rsidRPr="007D02FB">
        <w:rPr>
          <w:rFonts w:ascii="Times New Roman" w:hAnsi="Times New Roman" w:cs="Times New Roman"/>
          <w:lang w:val="ro-MO"/>
        </w:rPr>
        <w:t xml:space="preserve"> inclusiv asupra obiectivelor parțiale variabile și cum aceasta afectează implementarea </w:t>
      </w:r>
      <w:r w:rsidRPr="007D02FB">
        <w:rPr>
          <w:rFonts w:ascii="Times New Roman" w:eastAsia="Times New Roman" w:hAnsi="Times New Roman" w:cs="Times New Roman"/>
          <w:lang w:val="ro-MO"/>
        </w:rPr>
        <w:t>Programului</w:t>
      </w:r>
      <w:r w:rsidR="00333249">
        <w:rPr>
          <w:rFonts w:ascii="Times New Roman" w:eastAsia="Times New Roman" w:hAnsi="Times New Roman" w:cs="Times New Roman"/>
          <w:lang w:val="ro-MO"/>
        </w:rPr>
        <w:t>.</w:t>
      </w:r>
      <w:r w:rsidRPr="007D02FB">
        <w:rPr>
          <w:rFonts w:ascii="Times New Roman" w:hAnsi="Times New Roman" w:cs="Times New Roman"/>
          <w:bCs/>
          <w:lang w:val="ro-MO"/>
        </w:rPr>
        <w:t xml:space="preserve"> </w:t>
      </w:r>
      <w:r w:rsidR="00993C54" w:rsidRPr="007D02FB">
        <w:rPr>
          <w:rFonts w:ascii="Times New Roman" w:hAnsi="Times New Roman" w:cs="Times New Roman"/>
          <w:lang w:val="ro-MO"/>
        </w:rPr>
        <w:t xml:space="preserve">O astfel de notificare trebuie să includă o explicație a ceea ce se face pentru a rezolva problema (problemele). </w:t>
      </w:r>
    </w:p>
    <w:p w:rsidR="00373B26" w:rsidRPr="007D02FB" w:rsidRDefault="00373B26" w:rsidP="007D02FB">
      <w:pPr>
        <w:pStyle w:val="a3"/>
        <w:autoSpaceDE w:val="0"/>
        <w:autoSpaceDN w:val="0"/>
        <w:adjustRightInd w:val="0"/>
        <w:spacing w:after="0" w:line="240" w:lineRule="auto"/>
        <w:ind w:left="568"/>
        <w:contextualSpacing w:val="0"/>
        <w:jc w:val="both"/>
        <w:rPr>
          <w:rFonts w:ascii="Times New Roman" w:hAnsi="Times New Roman" w:cs="Times New Roman"/>
          <w:lang w:val="ro-MO"/>
        </w:rPr>
      </w:pPr>
    </w:p>
    <w:p w:rsidR="00993C54" w:rsidRPr="007D02FB" w:rsidRDefault="00993C54" w:rsidP="007D02F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lang w:val="ro-MO"/>
        </w:rPr>
      </w:pPr>
      <w:r w:rsidRPr="007D02FB">
        <w:rPr>
          <w:rFonts w:ascii="Times New Roman" w:hAnsi="Times New Roman" w:cs="Times New Roman"/>
          <w:b/>
          <w:bCs/>
          <w:lang w:val="ro-MO"/>
        </w:rPr>
        <w:t xml:space="preserve">Raportarea </w:t>
      </w:r>
    </w:p>
    <w:p w:rsidR="00373B26" w:rsidRPr="007D02FB" w:rsidRDefault="00373B26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lang w:val="ro-MO"/>
        </w:rPr>
        <w:t>Raportează conducerii Ministerului Educației și Cercetării</w:t>
      </w:r>
      <w:r w:rsidR="000B6165" w:rsidRPr="007D02FB">
        <w:rPr>
          <w:rFonts w:ascii="Times New Roman" w:eastAsia="Times New Roman" w:hAnsi="Times New Roman" w:cs="Times New Roman"/>
          <w:lang w:val="ro-MO"/>
        </w:rPr>
        <w:t xml:space="preserve">, Consiliului PGE </w:t>
      </w:r>
      <w:r w:rsidRPr="007D02FB">
        <w:rPr>
          <w:rFonts w:ascii="Times New Roman" w:eastAsia="Times New Roman" w:hAnsi="Times New Roman" w:cs="Times New Roman"/>
          <w:lang w:val="ro-MO"/>
        </w:rPr>
        <w:t xml:space="preserve"> conform matricei </w:t>
      </w:r>
      <w:r w:rsidRPr="007D02FB">
        <w:rPr>
          <w:rFonts w:ascii="Times New Roman" w:hAnsi="Times New Roman" w:cs="Times New Roman"/>
          <w:lang w:val="ro-MO"/>
        </w:rPr>
        <w:t>standard de raportare a PGE pentru a facilita monitorizarea performanței generale a</w:t>
      </w:r>
      <w:r w:rsidR="00333249">
        <w:rPr>
          <w:rFonts w:ascii="Times New Roman" w:hAnsi="Times New Roman" w:cs="Times New Roman"/>
          <w:lang w:val="ro-MO"/>
        </w:rPr>
        <w:t xml:space="preserve"> implementării </w:t>
      </w:r>
      <w:r w:rsidRPr="007D02FB">
        <w:rPr>
          <w:rFonts w:ascii="Times New Roman" w:hAnsi="Times New Roman" w:cs="Times New Roman"/>
          <w:lang w:val="ro-MO"/>
        </w:rPr>
        <w:t xml:space="preserve"> grantului</w:t>
      </w:r>
      <w:r w:rsidR="00333249">
        <w:rPr>
          <w:rFonts w:ascii="Times New Roman" w:eastAsia="Times New Roman" w:hAnsi="Times New Roman" w:cs="Times New Roman"/>
          <w:lang w:val="ro-MO"/>
        </w:rPr>
        <w:t>.</w:t>
      </w:r>
    </w:p>
    <w:p w:rsidR="00993C54" w:rsidRPr="007D02FB" w:rsidRDefault="00373B26" w:rsidP="007D02FB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lang w:val="ro-MO"/>
        </w:rPr>
        <w:t> </w:t>
      </w:r>
      <w:r w:rsidR="007D02FB" w:rsidRPr="007D02FB">
        <w:rPr>
          <w:rFonts w:ascii="Times New Roman" w:eastAsia="Times New Roman" w:hAnsi="Times New Roman" w:cs="Times New Roman"/>
          <w:lang w:val="ro-MO"/>
        </w:rPr>
        <w:t xml:space="preserve">- </w:t>
      </w:r>
      <w:r w:rsidR="00993C54" w:rsidRPr="007D02FB">
        <w:rPr>
          <w:rFonts w:ascii="Times New Roman" w:hAnsi="Times New Roman" w:cs="Times New Roman"/>
          <w:lang w:val="ro-MO"/>
        </w:rPr>
        <w:t>Pune</w:t>
      </w:r>
      <w:r w:rsidRPr="007D02FB">
        <w:rPr>
          <w:rFonts w:ascii="Times New Roman" w:hAnsi="Times New Roman" w:cs="Times New Roman"/>
          <w:lang w:val="ro-MO"/>
        </w:rPr>
        <w:t xml:space="preserve"> </w:t>
      </w:r>
      <w:r w:rsidR="00993C54" w:rsidRPr="007D02FB">
        <w:rPr>
          <w:rFonts w:ascii="Times New Roman" w:hAnsi="Times New Roman" w:cs="Times New Roman"/>
          <w:lang w:val="ro-MO"/>
        </w:rPr>
        <w:t>la dispoziția Consiliului</w:t>
      </w:r>
      <w:r w:rsidR="00333249">
        <w:rPr>
          <w:rFonts w:ascii="Times New Roman" w:hAnsi="Times New Roman" w:cs="Times New Roman"/>
          <w:lang w:val="ro-MO"/>
        </w:rPr>
        <w:t xml:space="preserve"> PGE</w:t>
      </w:r>
      <w:r w:rsidR="00993C54" w:rsidRPr="007D02FB">
        <w:rPr>
          <w:rFonts w:ascii="Times New Roman" w:hAnsi="Times New Roman" w:cs="Times New Roman"/>
          <w:lang w:val="ro-MO"/>
        </w:rPr>
        <w:t xml:space="preserve">, prin intermediul Secretariatului, a unui raport anual de progres prin instrumentele descrise mai sus.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Sprijin</w:t>
      </w:r>
      <w:r w:rsidR="00373B26" w:rsidRPr="007D02FB">
        <w:rPr>
          <w:rFonts w:ascii="Times New Roman" w:hAnsi="Times New Roman" w:cs="Times New Roman"/>
          <w:lang w:val="ro-MO"/>
        </w:rPr>
        <w:t xml:space="preserve">ă MEC </w:t>
      </w:r>
      <w:r w:rsidRPr="007D02FB">
        <w:rPr>
          <w:rFonts w:ascii="Times New Roman" w:hAnsi="Times New Roman" w:cs="Times New Roman"/>
          <w:lang w:val="ro-MO"/>
        </w:rPr>
        <w:t xml:space="preserve">în informarea </w:t>
      </w:r>
      <w:r w:rsidR="00B94E58">
        <w:rPr>
          <w:rFonts w:ascii="Times New Roman" w:hAnsi="Times New Roman" w:cs="Times New Roman"/>
          <w:lang w:val="ro-MO"/>
        </w:rPr>
        <w:t>Grupului Local de Ț</w:t>
      </w:r>
      <w:r w:rsidR="00373B26" w:rsidRPr="007D02FB">
        <w:rPr>
          <w:rFonts w:ascii="Times New Roman" w:hAnsi="Times New Roman" w:cs="Times New Roman"/>
          <w:lang w:val="ro-MO"/>
        </w:rPr>
        <w:t>ară de</w:t>
      </w:r>
      <w:r w:rsidR="003E645F" w:rsidRPr="007D02FB">
        <w:rPr>
          <w:rFonts w:ascii="Times New Roman" w:hAnsi="Times New Roman" w:cs="Times New Roman"/>
          <w:lang w:val="ro-MO"/>
        </w:rPr>
        <w:t>spre implementarea Grantului (</w:t>
      </w:r>
      <w:r w:rsidRPr="007D02FB">
        <w:rPr>
          <w:rFonts w:ascii="Times New Roman" w:hAnsi="Times New Roman" w:cs="Times New Roman"/>
          <w:lang w:val="ro-MO"/>
        </w:rPr>
        <w:t>sau raport</w:t>
      </w:r>
      <w:r w:rsidR="003E645F" w:rsidRPr="007D02FB">
        <w:rPr>
          <w:rFonts w:ascii="Times New Roman" w:hAnsi="Times New Roman" w:cs="Times New Roman"/>
          <w:lang w:val="ro-MO"/>
        </w:rPr>
        <w:t xml:space="preserve">ează </w:t>
      </w:r>
      <w:r w:rsidRPr="007D02FB">
        <w:rPr>
          <w:rFonts w:ascii="Times New Roman" w:hAnsi="Times New Roman" w:cs="Times New Roman"/>
          <w:lang w:val="ro-MO"/>
        </w:rPr>
        <w:t xml:space="preserve">direct dacă este direct responsabil pentru implementarea </w:t>
      </w:r>
      <w:r w:rsidR="003E645F" w:rsidRPr="007D02FB">
        <w:rPr>
          <w:rFonts w:ascii="Times New Roman" w:hAnsi="Times New Roman" w:cs="Times New Roman"/>
          <w:lang w:val="ro-MO"/>
        </w:rPr>
        <w:t xml:space="preserve">acțiunilor). </w:t>
      </w:r>
      <w:r w:rsidRPr="007D02FB">
        <w:rPr>
          <w:rFonts w:ascii="Times New Roman" w:hAnsi="Times New Roman" w:cs="Times New Roman"/>
          <w:lang w:val="ro-MO"/>
        </w:rPr>
        <w:t xml:space="preserve">Dacă este cazul, raportarea trebuie integrată în rapoartele de activitate în cadrul evaluării mai ample a </w:t>
      </w:r>
      <w:r w:rsidR="003E645F" w:rsidRPr="007D02FB">
        <w:rPr>
          <w:rFonts w:ascii="Times New Roman" w:hAnsi="Times New Roman" w:cs="Times New Roman"/>
          <w:lang w:val="ro-MO"/>
        </w:rPr>
        <w:t>realizării</w:t>
      </w:r>
      <w:r w:rsidRPr="007D02FB">
        <w:rPr>
          <w:rFonts w:ascii="Times New Roman" w:hAnsi="Times New Roman" w:cs="Times New Roman"/>
          <w:lang w:val="ro-MO"/>
        </w:rPr>
        <w:t xml:space="preserve"> </w:t>
      </w:r>
      <w:r w:rsidR="003E645F" w:rsidRPr="007D02FB">
        <w:rPr>
          <w:rFonts w:ascii="Times New Roman" w:eastAsia="Times New Roman" w:hAnsi="Times New Roman" w:cs="Times New Roman"/>
          <w:lang w:val="ro-MO"/>
        </w:rPr>
        <w:t>Programului</w:t>
      </w:r>
      <w:r w:rsidR="003E645F" w:rsidRPr="007D02FB">
        <w:rPr>
          <w:rFonts w:ascii="Times New Roman" w:hAnsi="Times New Roman" w:cs="Times New Roman"/>
          <w:bCs/>
          <w:lang w:val="ro-MO"/>
        </w:rPr>
        <w:t xml:space="preserve"> </w:t>
      </w:r>
      <w:r w:rsidR="00333249">
        <w:rPr>
          <w:rFonts w:ascii="Times New Roman" w:hAnsi="Times New Roman" w:cs="Times New Roman"/>
          <w:bCs/>
          <w:lang w:val="ro-MO"/>
        </w:rPr>
        <w:t xml:space="preserve">Sectorului Educațional pentru </w:t>
      </w:r>
      <w:r w:rsidR="003E645F" w:rsidRPr="007D02FB">
        <w:rPr>
          <w:rFonts w:ascii="Times New Roman" w:hAnsi="Times New Roman" w:cs="Times New Roman"/>
          <w:bCs/>
          <w:lang w:val="ro-MO"/>
        </w:rPr>
        <w:t>implementare</w:t>
      </w:r>
      <w:r w:rsidR="00B94E58">
        <w:rPr>
          <w:rFonts w:ascii="Times New Roman" w:hAnsi="Times New Roman" w:cs="Times New Roman"/>
          <w:bCs/>
          <w:lang w:val="ro-MO"/>
        </w:rPr>
        <w:t>a</w:t>
      </w:r>
      <w:r w:rsidR="003E645F" w:rsidRPr="007D02FB">
        <w:rPr>
          <w:rFonts w:ascii="Times New Roman" w:hAnsi="Times New Roman" w:cs="Times New Roman"/>
          <w:bCs/>
          <w:lang w:val="ro-MO"/>
        </w:rPr>
        <w:t xml:space="preserve"> Strategiei de dezvoltare a educației pentru anii 2021-2025, ”</w:t>
      </w:r>
      <w:r w:rsidR="003E645F" w:rsidRPr="007D02FB">
        <w:rPr>
          <w:rFonts w:ascii="Times New Roman" w:hAnsi="Times New Roman" w:cs="Times New Roman"/>
          <w:bCs/>
          <w:iCs/>
          <w:lang w:val="ro-MO"/>
        </w:rPr>
        <w:t>EDUCAȚIA 2030</w:t>
      </w:r>
      <w:r w:rsidR="003E645F" w:rsidRPr="007D02FB">
        <w:rPr>
          <w:rFonts w:ascii="Times New Roman" w:hAnsi="Times New Roman" w:cs="Times New Roman"/>
          <w:bCs/>
          <w:lang w:val="ro-MO"/>
        </w:rPr>
        <w:t>”</w:t>
      </w:r>
      <w:r w:rsidRPr="007D02FB">
        <w:rPr>
          <w:rFonts w:ascii="Times New Roman" w:hAnsi="Times New Roman" w:cs="Times New Roman"/>
          <w:lang w:val="ro-MO"/>
        </w:rPr>
        <w:t xml:space="preserve">. </w:t>
      </w:r>
    </w:p>
    <w:p w:rsidR="00993C54" w:rsidRPr="007D02FB" w:rsidRDefault="00993C54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Organiz</w:t>
      </w:r>
      <w:r w:rsidR="003E645F" w:rsidRPr="007D02FB">
        <w:rPr>
          <w:rFonts w:ascii="Times New Roman" w:hAnsi="Times New Roman" w:cs="Times New Roman"/>
          <w:lang w:val="ro-MO"/>
        </w:rPr>
        <w:t xml:space="preserve">ează </w:t>
      </w:r>
      <w:r w:rsidRPr="007D02FB">
        <w:rPr>
          <w:rFonts w:ascii="Times New Roman" w:hAnsi="Times New Roman" w:cs="Times New Roman"/>
          <w:lang w:val="ro-MO"/>
        </w:rPr>
        <w:t>întâlniril</w:t>
      </w:r>
      <w:r w:rsidR="003E645F" w:rsidRPr="007D02FB">
        <w:rPr>
          <w:rFonts w:ascii="Times New Roman" w:hAnsi="Times New Roman" w:cs="Times New Roman"/>
          <w:lang w:val="ro-MO"/>
        </w:rPr>
        <w:t xml:space="preserve">e </w:t>
      </w:r>
      <w:r w:rsidRPr="007D02FB">
        <w:rPr>
          <w:rFonts w:ascii="Times New Roman" w:hAnsi="Times New Roman" w:cs="Times New Roman"/>
          <w:lang w:val="ro-MO"/>
        </w:rPr>
        <w:t>semestriale cu Secretariatul</w:t>
      </w:r>
      <w:r w:rsidR="003E645F" w:rsidRPr="007D02FB">
        <w:rPr>
          <w:rFonts w:ascii="Times New Roman" w:hAnsi="Times New Roman" w:cs="Times New Roman"/>
          <w:lang w:val="ro-MO"/>
        </w:rPr>
        <w:t xml:space="preserve"> PGE</w:t>
      </w:r>
      <w:r w:rsidRPr="007D02FB">
        <w:rPr>
          <w:rFonts w:ascii="Times New Roman" w:hAnsi="Times New Roman" w:cs="Times New Roman"/>
          <w:lang w:val="ro-MO"/>
        </w:rPr>
        <w:t xml:space="preserve">, pentru a facilita soluționarea comună a problemelor și informarea regulată a Secretariatului cu privire la performanța </w:t>
      </w:r>
      <w:r w:rsidR="00B94E58">
        <w:rPr>
          <w:rFonts w:ascii="Times New Roman" w:hAnsi="Times New Roman" w:cs="Times New Roman"/>
          <w:lang w:val="ro-MO"/>
        </w:rPr>
        <w:t>implementării Grantului.</w:t>
      </w:r>
      <w:r w:rsidR="003E645F" w:rsidRPr="007D02FB">
        <w:rPr>
          <w:rFonts w:ascii="Times New Roman" w:hAnsi="Times New Roman" w:cs="Times New Roman"/>
          <w:lang w:val="ro-MO"/>
        </w:rPr>
        <w:t xml:space="preserve"> </w:t>
      </w:r>
      <w:r w:rsidRPr="007D02FB">
        <w:rPr>
          <w:rFonts w:ascii="Times New Roman" w:hAnsi="Times New Roman" w:cs="Times New Roman"/>
          <w:lang w:val="ro-MO"/>
        </w:rPr>
        <w:t xml:space="preserve"> </w:t>
      </w:r>
    </w:p>
    <w:p w:rsidR="00993C54" w:rsidRPr="007D02FB" w:rsidRDefault="00B94E58" w:rsidP="007D02FB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240" w:line="276" w:lineRule="auto"/>
        <w:ind w:left="568" w:hanging="284"/>
        <w:contextualSpacing w:val="0"/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Prezintă</w:t>
      </w:r>
      <w:r w:rsidR="003E645F" w:rsidRPr="007D02FB">
        <w:rPr>
          <w:rFonts w:ascii="Times New Roman" w:hAnsi="Times New Roman" w:cs="Times New Roman"/>
          <w:lang w:val="ro-MO"/>
        </w:rPr>
        <w:t xml:space="preserve"> </w:t>
      </w:r>
      <w:r w:rsidR="00993C54" w:rsidRPr="007D02FB">
        <w:rPr>
          <w:rFonts w:ascii="Times New Roman" w:hAnsi="Times New Roman" w:cs="Times New Roman"/>
          <w:lang w:val="ro-MO"/>
        </w:rPr>
        <w:t xml:space="preserve"> raportul final</w:t>
      </w:r>
      <w:r w:rsidR="003E645F" w:rsidRPr="007D02FB"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în termen de șase luni</w:t>
      </w:r>
      <w:r w:rsidR="003E645F" w:rsidRPr="007D02FB">
        <w:rPr>
          <w:rFonts w:ascii="Times New Roman" w:hAnsi="Times New Roman" w:cs="Times New Roman"/>
          <w:lang w:val="ro-MO"/>
        </w:rPr>
        <w:t>,</w:t>
      </w:r>
      <w:r w:rsidR="00993C54" w:rsidRPr="007D02FB">
        <w:rPr>
          <w:rFonts w:ascii="Times New Roman" w:hAnsi="Times New Roman" w:cs="Times New Roman"/>
          <w:lang w:val="ro-MO"/>
        </w:rPr>
        <w:t xml:space="preserve"> de la finalizarea</w:t>
      </w:r>
      <w:r w:rsidR="003E645F" w:rsidRPr="007D02FB">
        <w:rPr>
          <w:rFonts w:ascii="Times New Roman" w:hAnsi="Times New Roman" w:cs="Times New Roman"/>
          <w:lang w:val="ro-MO"/>
        </w:rPr>
        <w:t xml:space="preserve"> realizării  </w:t>
      </w:r>
      <w:r w:rsidR="003E645F" w:rsidRPr="007D02FB">
        <w:rPr>
          <w:rFonts w:ascii="Times New Roman" w:eastAsia="Times New Roman" w:hAnsi="Times New Roman" w:cs="Times New Roman"/>
          <w:lang w:val="ro-MO"/>
        </w:rPr>
        <w:t>Programului</w:t>
      </w:r>
      <w:r w:rsidR="003E645F" w:rsidRPr="007D02FB">
        <w:rPr>
          <w:rFonts w:ascii="Times New Roman" w:hAnsi="Times New Roman" w:cs="Times New Roman"/>
          <w:bCs/>
          <w:lang w:val="ro-MO"/>
        </w:rPr>
        <w:t xml:space="preserve">  de implementarea Strategiei de dezvoltare a educației pentru anii 2021-20</w:t>
      </w:r>
      <w:r w:rsidR="003E258B">
        <w:rPr>
          <w:rFonts w:ascii="Times New Roman" w:hAnsi="Times New Roman" w:cs="Times New Roman"/>
          <w:bCs/>
          <w:lang w:val="ro-MO"/>
        </w:rPr>
        <w:t>30</w:t>
      </w:r>
      <w:r w:rsidR="003E645F" w:rsidRPr="007D02FB">
        <w:rPr>
          <w:rFonts w:ascii="Times New Roman" w:hAnsi="Times New Roman" w:cs="Times New Roman"/>
          <w:bCs/>
          <w:lang w:val="ro-MO"/>
        </w:rPr>
        <w:t>, ”</w:t>
      </w:r>
      <w:r w:rsidR="003E645F" w:rsidRPr="007D02FB">
        <w:rPr>
          <w:rFonts w:ascii="Times New Roman" w:hAnsi="Times New Roman" w:cs="Times New Roman"/>
          <w:bCs/>
          <w:iCs/>
          <w:lang w:val="ro-MO"/>
        </w:rPr>
        <w:t>EDUCAȚIA 2030</w:t>
      </w:r>
      <w:r w:rsidRPr="007D02FB">
        <w:rPr>
          <w:rFonts w:ascii="Times New Roman" w:hAnsi="Times New Roman" w:cs="Times New Roman"/>
          <w:bCs/>
          <w:lang w:val="ro-MO"/>
        </w:rPr>
        <w:t>”</w:t>
      </w:r>
      <w:r w:rsidR="00993C54" w:rsidRPr="007D02FB">
        <w:rPr>
          <w:rFonts w:ascii="Times New Roman" w:hAnsi="Times New Roman" w:cs="Times New Roman"/>
          <w:lang w:val="ro-MO"/>
        </w:rPr>
        <w:t xml:space="preserve">. </w:t>
      </w:r>
    </w:p>
    <w:p w:rsidR="007512B3" w:rsidRPr="007E250F" w:rsidRDefault="007512B3" w:rsidP="007E2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MO"/>
        </w:rPr>
      </w:pPr>
      <w:r w:rsidRPr="007E250F">
        <w:rPr>
          <w:rFonts w:ascii="Times New Roman" w:eastAsia="Times New Roman" w:hAnsi="Times New Roman" w:cs="Times New Roman"/>
          <w:b/>
          <w:bCs/>
          <w:lang w:val="ro-MO"/>
        </w:rPr>
        <w:t>Cerințe de calificare și bază pentru evaluare (criterii de evaluare)</w:t>
      </w:r>
    </w:p>
    <w:p w:rsidR="009E166B" w:rsidRPr="007D02FB" w:rsidRDefault="00B94E58" w:rsidP="007D02FB">
      <w:pPr>
        <w:spacing w:after="240" w:line="276" w:lineRule="auto"/>
        <w:jc w:val="both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În vederea </w:t>
      </w:r>
      <w:r w:rsidRPr="007D02FB">
        <w:rPr>
          <w:rFonts w:ascii="Times New Roman" w:hAnsi="Times New Roman" w:cs="Times New Roman"/>
          <w:lang w:val="ro-MO"/>
        </w:rPr>
        <w:t>implement</w:t>
      </w:r>
      <w:r>
        <w:rPr>
          <w:rFonts w:ascii="Times New Roman" w:hAnsi="Times New Roman" w:cs="Times New Roman"/>
          <w:lang w:val="ro-MO"/>
        </w:rPr>
        <w:t>ării</w:t>
      </w:r>
      <w:r w:rsidRPr="007D02FB">
        <w:rPr>
          <w:rFonts w:ascii="Times New Roman" w:hAnsi="Times New Roman" w:cs="Times New Roman"/>
          <w:lang w:val="ro-MO"/>
        </w:rPr>
        <w:t xml:space="preserve"> unui  Grant oferit de către PGE</w:t>
      </w:r>
      <w:r>
        <w:rPr>
          <w:rFonts w:ascii="Times New Roman" w:hAnsi="Times New Roman" w:cs="Times New Roman"/>
          <w:lang w:val="ro-MO"/>
        </w:rPr>
        <w:t>,</w:t>
      </w:r>
      <w:r w:rsidRPr="007D02FB">
        <w:rPr>
          <w:rFonts w:ascii="Times New Roman" w:hAnsi="Times New Roman" w:cs="Times New Roman"/>
          <w:lang w:val="ro-MO"/>
        </w:rPr>
        <w:t xml:space="preserve"> </w:t>
      </w:r>
      <w:r w:rsidR="009E166B" w:rsidRPr="007D02FB">
        <w:rPr>
          <w:rFonts w:ascii="Times New Roman" w:hAnsi="Times New Roman" w:cs="Times New Roman"/>
          <w:lang w:val="ro-MO"/>
        </w:rPr>
        <w:t>Agentul de Grant urmează să întrunească următoarele criteri</w:t>
      </w:r>
      <w:r w:rsidR="001B13FE" w:rsidRPr="007D02FB">
        <w:rPr>
          <w:rFonts w:ascii="Times New Roman" w:hAnsi="Times New Roman" w:cs="Times New Roman"/>
          <w:lang w:val="ro-MO"/>
        </w:rPr>
        <w:t>i</w:t>
      </w:r>
      <w:r w:rsidR="009E166B" w:rsidRPr="007D02FB">
        <w:rPr>
          <w:rFonts w:ascii="Times New Roman" w:hAnsi="Times New Roman" w:cs="Times New Roman"/>
          <w:lang w:val="ro-MO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4697"/>
        <w:gridCol w:w="4697"/>
      </w:tblGrid>
      <w:tr w:rsidR="009E166B" w:rsidRPr="007D02FB" w:rsidTr="004E7FFA">
        <w:tc>
          <w:tcPr>
            <w:tcW w:w="4697" w:type="dxa"/>
            <w:shd w:val="clear" w:color="auto" w:fill="AD69BF"/>
          </w:tcPr>
          <w:p w:rsidR="009E166B" w:rsidRPr="007D02FB" w:rsidRDefault="009E166B" w:rsidP="007D02F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MO"/>
              </w:rPr>
              <w:t>Criterii</w:t>
            </w:r>
          </w:p>
        </w:tc>
        <w:tc>
          <w:tcPr>
            <w:tcW w:w="4697" w:type="dxa"/>
            <w:shd w:val="clear" w:color="auto" w:fill="AD69BF"/>
          </w:tcPr>
          <w:p w:rsidR="009E166B" w:rsidRPr="007D02FB" w:rsidRDefault="009E166B" w:rsidP="007D02F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MO"/>
              </w:rPr>
              <w:t>Descrierea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lastRenderedPageBreak/>
              <w:t>Capacitatea de a lucra folosind cea mai adecvată modalitate de finanțare</w:t>
            </w:r>
          </w:p>
        </w:tc>
        <w:tc>
          <w:tcPr>
            <w:tcW w:w="4697" w:type="dxa"/>
          </w:tcPr>
          <w:p w:rsidR="009E166B" w:rsidRPr="007D02FB" w:rsidRDefault="009E166B" w:rsidP="00B94E58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Capacitatea de a lucra folosind modalitatea de finanțare preferată de </w:t>
            </w:r>
            <w:r w:rsidR="00517C1C"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GLȚ </w:t>
            </w:r>
            <w:r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pentru implementarea </w:t>
            </w:r>
            <w:r w:rsidR="007D02FB"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Grantul de implementare a Programului </w:t>
            </w:r>
            <w:r w:rsidR="00333249"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Sectorului</w:t>
            </w:r>
            <w:r w:rsidR="007D02FB" w:rsidRPr="007D02F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Educați</w:t>
            </w:r>
            <w:r w:rsidR="00333249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onal (</w:t>
            </w:r>
            <w:r w:rsidR="00B94E58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GI</w:t>
            </w:r>
            <w:r w:rsidR="007E250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PSE) 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B94E5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Capacitatea de a formula și de a sprijini implementarea programelor </w:t>
            </w:r>
            <w:r w:rsidR="00B94E58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în 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domenii de aplicare similar</w:t>
            </w:r>
            <w:r w:rsidR="00B94E58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e</w:t>
            </w:r>
          </w:p>
        </w:tc>
        <w:tc>
          <w:tcPr>
            <w:tcW w:w="4697" w:type="dxa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Trebuie luate în considerare natura, dimensiunea și performanța portofoliului educațional al agenției în țară, inclusiv performanțele anterioare în calitate de agent de grant 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p</w:t>
            </w:r>
            <w:r w:rsidR="001B13FE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entru granturile PGE 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Costuri administrative adecvate pentru </w:t>
            </w:r>
            <w:r w:rsidR="007D02FB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implementarea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Grantului </w:t>
            </w:r>
            <w:r w:rsidR="0009684B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și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livrarea 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programului</w:t>
            </w:r>
          </w:p>
        </w:tc>
        <w:tc>
          <w:tcPr>
            <w:tcW w:w="4697" w:type="dxa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Costul pentru implementarea grantului perceput de AG și partenerii de implementare sau acoperit din contul grantului pentru anumite măsuri fiduciare sau de implementare, inclusiv pent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ru unitățile de implementare a P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rogramului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Sectorului Educațional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, serviciile de contabilitate etc. În contexte care necesită un grad mai mare de implicare a AG în implementare, aceste costuri pot fi în mod justificat mai mari.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Capacitatea de a-și îndeplini responsabilitățile fiduciare și administrative</w:t>
            </w:r>
          </w:p>
        </w:tc>
        <w:tc>
          <w:tcPr>
            <w:tcW w:w="4697" w:type="dxa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Experiență în țară în gestionarea riscului fiduciar și administrativ, în raport cu (1) modalitatea de finanțare și (2) domeniul de aplicare al grantului.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7E250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Capacitatea de a sprijini consolidarea capacităților guvernului în implementarea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Programului 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S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ectorul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ui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Educați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onal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(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PSE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)</w:t>
            </w:r>
          </w:p>
        </w:tc>
        <w:tc>
          <w:tcPr>
            <w:tcW w:w="4697" w:type="dxa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Experiență dovedită în țară, consolidată de capacitatea guvernului de a furniza servicii educaționale cu resurse interne.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Angajamentul pentru dialog și coordonare sectorială comună</w:t>
            </w:r>
          </w:p>
        </w:tc>
        <w:tc>
          <w:tcPr>
            <w:tcW w:w="4697" w:type="dxa"/>
          </w:tcPr>
          <w:p w:rsidR="009E166B" w:rsidRPr="007D02FB" w:rsidRDefault="009E166B" w:rsidP="007D02F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Nivelul și gradul de participare în cadrul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Grupului Local de țară în domeniul Educației (</w:t>
            </w:r>
            <w:r w:rsidR="00517C1C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GLȚ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)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, </w:t>
            </w:r>
            <w:r w:rsidR="00EB36E9"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reuniunilor 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partenerilor de dezvoltare și în dialogul sectorial comun.</w:t>
            </w:r>
          </w:p>
        </w:tc>
      </w:tr>
      <w:tr w:rsidR="009E166B" w:rsidRPr="007D02FB" w:rsidTr="004E7FFA">
        <w:tc>
          <w:tcPr>
            <w:tcW w:w="4697" w:type="dxa"/>
            <w:shd w:val="clear" w:color="auto" w:fill="F2F2F2" w:themeFill="background1" w:themeFillShade="F2"/>
          </w:tcPr>
          <w:p w:rsidR="009E166B" w:rsidRPr="007D02FB" w:rsidRDefault="009E166B" w:rsidP="00B94E5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Acord</w:t>
            </w:r>
            <w:r w:rsidR="00B94E58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ul Agentului de Grant 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candidat</w:t>
            </w:r>
            <w:r w:rsidR="00B94E58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, confirmat 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 la cel mai înalt nivel  pentru a prelua acest rol</w:t>
            </w:r>
          </w:p>
        </w:tc>
        <w:tc>
          <w:tcPr>
            <w:tcW w:w="4697" w:type="dxa"/>
          </w:tcPr>
          <w:p w:rsidR="009E166B" w:rsidRPr="007D02FB" w:rsidRDefault="009E166B" w:rsidP="007E250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</w:pP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În majoritatea cazurilor, acest lucru ar reprezenta autorizarea și sprijinul 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din partea sediului central al A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 xml:space="preserve">genției </w:t>
            </w:r>
            <w:r w:rsidR="007E250F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care candidează la acest rol</w:t>
            </w:r>
            <w:r w:rsidRPr="007D02FB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.</w:t>
            </w:r>
          </w:p>
        </w:tc>
      </w:tr>
    </w:tbl>
    <w:p w:rsidR="009E166B" w:rsidRPr="007D02FB" w:rsidRDefault="009E166B" w:rsidP="007D02FB">
      <w:pPr>
        <w:spacing w:after="0" w:line="240" w:lineRule="auto"/>
        <w:jc w:val="both"/>
        <w:rPr>
          <w:rFonts w:ascii="Times New Roman" w:hAnsi="Times New Roman" w:cs="Times New Roman"/>
          <w:lang w:val="ro-MO"/>
        </w:rPr>
      </w:pPr>
    </w:p>
    <w:p w:rsidR="006909F6" w:rsidRPr="006909F6" w:rsidRDefault="006909F6" w:rsidP="007D02FB">
      <w:pPr>
        <w:spacing w:after="0" w:line="240" w:lineRule="auto"/>
        <w:jc w:val="both"/>
        <w:rPr>
          <w:rFonts w:ascii="Times New Roman" w:hAnsi="Times New Roman" w:cs="Times New Roman"/>
          <w:b/>
          <w:lang w:val="ro-MO"/>
        </w:rPr>
      </w:pPr>
      <w:r w:rsidRPr="006909F6">
        <w:rPr>
          <w:rFonts w:ascii="Times New Roman" w:hAnsi="Times New Roman" w:cs="Times New Roman"/>
          <w:b/>
          <w:lang w:val="ro-MO"/>
        </w:rPr>
        <w:t xml:space="preserve">Dosarul de aplicare </w:t>
      </w:r>
    </w:p>
    <w:p w:rsidR="006909F6" w:rsidRPr="00D502A7" w:rsidRDefault="006909F6" w:rsidP="007D02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ro-MO"/>
        </w:rPr>
      </w:pPr>
    </w:p>
    <w:p w:rsidR="009904C9" w:rsidRPr="00966B6F" w:rsidRDefault="007D02FB" w:rsidP="007D02FB">
      <w:pPr>
        <w:spacing w:after="0" w:line="240" w:lineRule="auto"/>
        <w:jc w:val="both"/>
        <w:rPr>
          <w:rFonts w:ascii="Times New Roman" w:hAnsi="Times New Roman" w:cs="Times New Roman"/>
          <w:lang w:val="ro-MO"/>
        </w:rPr>
      </w:pPr>
      <w:r w:rsidRPr="00966B6F">
        <w:rPr>
          <w:rFonts w:ascii="Times New Roman" w:hAnsi="Times New Roman" w:cs="Times New Roman"/>
          <w:lang w:val="ro-MO"/>
        </w:rPr>
        <w:t>Candidații</w:t>
      </w:r>
      <w:r w:rsidR="009904C9" w:rsidRPr="00966B6F">
        <w:rPr>
          <w:rFonts w:ascii="Times New Roman" w:hAnsi="Times New Roman" w:cs="Times New Roman"/>
          <w:lang w:val="ro-MO"/>
        </w:rPr>
        <w:t xml:space="preserve"> </w:t>
      </w:r>
      <w:r w:rsidR="006909F6" w:rsidRPr="00966B6F">
        <w:rPr>
          <w:rFonts w:ascii="Times New Roman" w:hAnsi="Times New Roman" w:cs="Times New Roman"/>
          <w:lang w:val="ro-MO"/>
        </w:rPr>
        <w:t xml:space="preserve">vor prezenta </w:t>
      </w:r>
      <w:r w:rsidR="009904C9" w:rsidRPr="00966B6F">
        <w:rPr>
          <w:rFonts w:ascii="Times New Roman" w:hAnsi="Times New Roman" w:cs="Times New Roman"/>
          <w:lang w:val="ro-MO"/>
        </w:rPr>
        <w:t xml:space="preserve">interesul de a fi selectați în </w:t>
      </w:r>
      <w:r w:rsidRPr="00966B6F">
        <w:rPr>
          <w:rFonts w:ascii="Times New Roman" w:hAnsi="Times New Roman" w:cs="Times New Roman"/>
          <w:lang w:val="ro-MO"/>
        </w:rPr>
        <w:t>calitate</w:t>
      </w:r>
      <w:r w:rsidR="009904C9" w:rsidRPr="00966B6F">
        <w:rPr>
          <w:rFonts w:ascii="Times New Roman" w:hAnsi="Times New Roman" w:cs="Times New Roman"/>
          <w:lang w:val="ro-MO"/>
        </w:rPr>
        <w:t xml:space="preserve"> de A</w:t>
      </w:r>
      <w:r w:rsidR="007E250F" w:rsidRPr="00966B6F">
        <w:rPr>
          <w:rFonts w:ascii="Times New Roman" w:hAnsi="Times New Roman" w:cs="Times New Roman"/>
          <w:lang w:val="ro-MO"/>
        </w:rPr>
        <w:t>gen</w:t>
      </w:r>
      <w:r w:rsidR="00B94E58" w:rsidRPr="00966B6F">
        <w:rPr>
          <w:rFonts w:ascii="Times New Roman" w:hAnsi="Times New Roman" w:cs="Times New Roman"/>
          <w:lang w:val="ro-MO"/>
        </w:rPr>
        <w:t>t</w:t>
      </w:r>
      <w:r w:rsidR="007E250F" w:rsidRPr="00966B6F">
        <w:rPr>
          <w:rFonts w:ascii="Times New Roman" w:hAnsi="Times New Roman" w:cs="Times New Roman"/>
          <w:lang w:val="ro-MO"/>
        </w:rPr>
        <w:t xml:space="preserve"> de Grant </w:t>
      </w:r>
      <w:r w:rsidR="009904C9" w:rsidRPr="00966B6F">
        <w:rPr>
          <w:rFonts w:ascii="Times New Roman" w:hAnsi="Times New Roman" w:cs="Times New Roman"/>
          <w:lang w:val="ro-MO"/>
        </w:rPr>
        <w:t xml:space="preserve">către MEC, </w:t>
      </w:r>
      <w:r w:rsidR="006909F6" w:rsidRPr="00966B6F">
        <w:rPr>
          <w:rFonts w:ascii="Times New Roman" w:hAnsi="Times New Roman" w:cs="Times New Roman"/>
          <w:lang w:val="ro-MO"/>
        </w:rPr>
        <w:t xml:space="preserve">incluzând în dosarul de aplicare </w:t>
      </w:r>
      <w:r w:rsidR="006909F6" w:rsidRPr="00966B6F">
        <w:rPr>
          <w:rFonts w:ascii="Times New Roman" w:hAnsi="Times New Roman" w:cs="Times New Roman"/>
          <w:u w:val="single"/>
          <w:lang w:val="ro-MO"/>
        </w:rPr>
        <w:t>dovezi scrise</w:t>
      </w:r>
      <w:r w:rsidR="003E258B" w:rsidRPr="00966B6F">
        <w:rPr>
          <w:rFonts w:ascii="Times New Roman" w:hAnsi="Times New Roman" w:cs="Times New Roman"/>
          <w:u w:val="single"/>
          <w:lang w:val="ro-MO"/>
        </w:rPr>
        <w:t xml:space="preserve">, </w:t>
      </w:r>
      <w:r w:rsidR="006909F6" w:rsidRPr="00966B6F">
        <w:rPr>
          <w:rFonts w:ascii="Times New Roman" w:hAnsi="Times New Roman" w:cs="Times New Roman"/>
          <w:u w:val="single"/>
          <w:lang w:val="ro-MO"/>
        </w:rPr>
        <w:t xml:space="preserve"> argumentări</w:t>
      </w:r>
      <w:r w:rsidR="003E258B" w:rsidRPr="00966B6F">
        <w:rPr>
          <w:rFonts w:ascii="Times New Roman" w:hAnsi="Times New Roman" w:cs="Times New Roman"/>
          <w:u w:val="single"/>
          <w:lang w:val="ro-MO"/>
        </w:rPr>
        <w:t xml:space="preserve"> și informații</w:t>
      </w:r>
      <w:r w:rsidR="006909F6" w:rsidRPr="00966B6F">
        <w:rPr>
          <w:rFonts w:ascii="Times New Roman" w:hAnsi="Times New Roman" w:cs="Times New Roman"/>
          <w:lang w:val="ro-MO"/>
        </w:rPr>
        <w:t xml:space="preserve">  - pentru fiecare din</w:t>
      </w:r>
      <w:r w:rsidR="003E258B" w:rsidRPr="00966B6F">
        <w:rPr>
          <w:rFonts w:ascii="Times New Roman" w:hAnsi="Times New Roman" w:cs="Times New Roman"/>
          <w:lang w:val="ro-MO"/>
        </w:rPr>
        <w:t>tre</w:t>
      </w:r>
      <w:r w:rsidR="006909F6" w:rsidRPr="00966B6F">
        <w:rPr>
          <w:rFonts w:ascii="Times New Roman" w:hAnsi="Times New Roman" w:cs="Times New Roman"/>
          <w:lang w:val="ro-MO"/>
        </w:rPr>
        <w:t xml:space="preserve"> </w:t>
      </w:r>
      <w:r w:rsidR="009904C9" w:rsidRPr="00966B6F">
        <w:rPr>
          <w:rFonts w:ascii="Times New Roman" w:hAnsi="Times New Roman" w:cs="Times New Roman"/>
          <w:lang w:val="ro-MO"/>
        </w:rPr>
        <w:t>criterii</w:t>
      </w:r>
      <w:r w:rsidR="00BE18E9" w:rsidRPr="00966B6F">
        <w:rPr>
          <w:rFonts w:ascii="Times New Roman" w:hAnsi="Times New Roman" w:cs="Times New Roman"/>
          <w:lang w:val="ro-MO"/>
        </w:rPr>
        <w:t>le</w:t>
      </w:r>
      <w:r w:rsidR="009904C9" w:rsidRPr="00966B6F">
        <w:rPr>
          <w:rFonts w:ascii="Times New Roman" w:hAnsi="Times New Roman" w:cs="Times New Roman"/>
          <w:lang w:val="ro-MO"/>
        </w:rPr>
        <w:t xml:space="preserve"> sus-menționate.  </w:t>
      </w:r>
    </w:p>
    <w:p w:rsidR="009904C9" w:rsidRPr="00966B6F" w:rsidRDefault="009904C9" w:rsidP="007D02FB">
      <w:pPr>
        <w:spacing w:after="0" w:line="240" w:lineRule="auto"/>
        <w:jc w:val="both"/>
        <w:rPr>
          <w:rFonts w:ascii="Times New Roman" w:hAnsi="Times New Roman" w:cs="Times New Roman"/>
          <w:lang w:val="ro-MO"/>
        </w:rPr>
      </w:pPr>
    </w:p>
    <w:p w:rsidR="007512B3" w:rsidRPr="00D502A7" w:rsidRDefault="007512B3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o-MO"/>
        </w:rPr>
      </w:pPr>
    </w:p>
    <w:p w:rsidR="007512B3" w:rsidRPr="007E250F" w:rsidRDefault="007512B3" w:rsidP="007E2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MO"/>
        </w:rPr>
      </w:pPr>
      <w:r w:rsidRPr="007E250F">
        <w:rPr>
          <w:rFonts w:ascii="Times New Roman" w:eastAsia="Times New Roman" w:hAnsi="Times New Roman" w:cs="Times New Roman"/>
          <w:b/>
          <w:bCs/>
          <w:lang w:val="ro-MO"/>
        </w:rPr>
        <w:t xml:space="preserve">                Durata </w:t>
      </w:r>
      <w:r w:rsidR="000E14E1" w:rsidRPr="007E250F">
        <w:rPr>
          <w:rFonts w:ascii="Times New Roman" w:eastAsia="Times New Roman" w:hAnsi="Times New Roman" w:cs="Times New Roman"/>
          <w:b/>
          <w:bCs/>
          <w:lang w:val="ro-MO"/>
        </w:rPr>
        <w:t>misiunii</w:t>
      </w:r>
      <w:r w:rsidRPr="007E250F">
        <w:rPr>
          <w:rFonts w:ascii="Times New Roman" w:eastAsia="Times New Roman" w:hAnsi="Times New Roman" w:cs="Times New Roman"/>
          <w:b/>
          <w:bCs/>
          <w:lang w:val="ro-MO"/>
        </w:rPr>
        <w:t>, timpul estimat de intrare și rezultatele așteptate</w:t>
      </w:r>
    </w:p>
    <w:p w:rsidR="00B3151F" w:rsidRPr="007D02FB" w:rsidRDefault="00B3151F" w:rsidP="007D02FB">
      <w:pPr>
        <w:spacing w:after="120" w:line="276" w:lineRule="atLeast"/>
        <w:jc w:val="both"/>
        <w:rPr>
          <w:rFonts w:ascii="Times New Roman" w:eastAsia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lang w:val="ro-MO"/>
        </w:rPr>
        <w:t xml:space="preserve">Agentul de Grant va începe activitatea imediat după aprobarea acestuia de către MEC și </w:t>
      </w:r>
      <w:r w:rsidR="0009684B" w:rsidRPr="007D02FB">
        <w:rPr>
          <w:rFonts w:ascii="Times New Roman" w:eastAsia="Times New Roman" w:hAnsi="Times New Roman" w:cs="Times New Roman"/>
          <w:lang w:val="ro-MO"/>
        </w:rPr>
        <w:t xml:space="preserve">GLȚ și </w:t>
      </w:r>
      <w:r w:rsidRPr="007D02FB">
        <w:rPr>
          <w:rFonts w:ascii="Times New Roman" w:eastAsia="Times New Roman" w:hAnsi="Times New Roman" w:cs="Times New Roman"/>
          <w:lang w:val="ro-MO"/>
        </w:rPr>
        <w:t>va activa pe toată perioada implementării Grantului oferit de către PGE</w:t>
      </w:r>
      <w:r w:rsidR="0009684B" w:rsidRPr="007D02FB">
        <w:rPr>
          <w:rFonts w:ascii="Times New Roman" w:eastAsia="Times New Roman" w:hAnsi="Times New Roman" w:cs="Times New Roman"/>
          <w:lang w:val="ro-MO"/>
        </w:rPr>
        <w:t>.</w:t>
      </w:r>
      <w:r w:rsidRPr="007D02FB">
        <w:rPr>
          <w:rFonts w:ascii="Times New Roman" w:eastAsia="Times New Roman" w:hAnsi="Times New Roman" w:cs="Times New Roman"/>
          <w:lang w:val="ro-MO"/>
        </w:rPr>
        <w:t xml:space="preserve"> </w:t>
      </w:r>
    </w:p>
    <w:p w:rsidR="007512B3" w:rsidRPr="007D02FB" w:rsidRDefault="007512B3" w:rsidP="007D0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O"/>
        </w:rPr>
      </w:pPr>
      <w:r w:rsidRPr="007D02FB">
        <w:rPr>
          <w:rFonts w:ascii="Times New Roman" w:eastAsia="Times New Roman" w:hAnsi="Times New Roman" w:cs="Times New Roman"/>
          <w:lang w:val="ro-MO"/>
        </w:rPr>
        <w:t> </w:t>
      </w:r>
    </w:p>
    <w:p w:rsidR="0086656A" w:rsidRPr="007D02FB" w:rsidRDefault="00D4406A" w:rsidP="007D02FB">
      <w:pPr>
        <w:jc w:val="both"/>
        <w:rPr>
          <w:rFonts w:ascii="Times New Roman" w:hAnsi="Times New Roman" w:cs="Times New Roman"/>
          <w:lang w:val="ro-MO"/>
        </w:rPr>
      </w:pPr>
      <w:r w:rsidRPr="007D02FB">
        <w:rPr>
          <w:rFonts w:ascii="Times New Roman" w:hAnsi="Times New Roman" w:cs="Times New Roman"/>
          <w:lang w:val="ro-MO"/>
        </w:rPr>
        <w:t>Concursul va avea loc și în condițiile</w:t>
      </w:r>
      <w:r w:rsidR="007D02FB">
        <w:rPr>
          <w:rFonts w:ascii="Times New Roman" w:hAnsi="Times New Roman" w:cs="Times New Roman"/>
          <w:lang w:val="ro-MO"/>
        </w:rPr>
        <w:t xml:space="preserve"> în care </w:t>
      </w:r>
      <w:r w:rsidRPr="007D02FB">
        <w:rPr>
          <w:rFonts w:ascii="Times New Roman" w:hAnsi="Times New Roman" w:cs="Times New Roman"/>
          <w:lang w:val="ro-MO"/>
        </w:rPr>
        <w:t xml:space="preserve">va exista o singură aplicație. </w:t>
      </w:r>
    </w:p>
    <w:sectPr w:rsidR="0086656A" w:rsidRPr="007D02FB" w:rsidSect="00C85318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58D730" w15:done="0"/>
  <w15:commentEx w15:paraId="30A7FF3B" w15:done="0"/>
  <w15:commentEx w15:paraId="01C1C8AE" w15:paraIdParent="30A7FF3B" w15:done="0"/>
  <w15:commentEx w15:paraId="37F74271" w15:done="0"/>
  <w15:commentEx w15:paraId="672AA01D" w15:paraIdParent="37F74271" w15:done="0"/>
  <w15:commentEx w15:paraId="23BCB1E2" w15:done="0"/>
  <w15:commentEx w15:paraId="1C7A20C8" w15:paraIdParent="23BCB1E2" w15:done="0"/>
  <w15:commentEx w15:paraId="1900F3DC" w15:done="0"/>
  <w15:commentEx w15:paraId="549800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6466" w16cex:dateUtc="2021-05-25T08:56:00Z"/>
  <w16cex:commentExtensible w16cex:durableId="245765A4" w16cex:dateUtc="2021-05-25T09:01:00Z"/>
  <w16cex:commentExtensible w16cex:durableId="2457659A" w16cex:dateUtc="2021-05-25T09:01:00Z"/>
  <w16cex:commentExtensible w16cex:durableId="245765B9" w16cex:dateUtc="2021-05-25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58D730" w16cid:durableId="24576466"/>
  <w16cid:commentId w16cid:paraId="30A7FF3B" w16cid:durableId="2457623B"/>
  <w16cid:commentId w16cid:paraId="01C1C8AE" w16cid:durableId="245765A4"/>
  <w16cid:commentId w16cid:paraId="37F74271" w16cid:durableId="2457623C"/>
  <w16cid:commentId w16cid:paraId="672AA01D" w16cid:durableId="2457659A"/>
  <w16cid:commentId w16cid:paraId="23BCB1E2" w16cid:durableId="2457623D"/>
  <w16cid:commentId w16cid:paraId="1C7A20C8" w16cid:durableId="245765B9"/>
  <w16cid:commentId w16cid:paraId="1900F3DC" w16cid:durableId="2457623E"/>
  <w16cid:commentId w16cid:paraId="549800B5" w16cid:durableId="2457623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 Ti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A5D"/>
    <w:multiLevelType w:val="hybridMultilevel"/>
    <w:tmpl w:val="41C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6152"/>
    <w:multiLevelType w:val="hybridMultilevel"/>
    <w:tmpl w:val="0468681A"/>
    <w:lvl w:ilvl="0" w:tplc="1CECE7F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0A24"/>
    <w:multiLevelType w:val="hybridMultilevel"/>
    <w:tmpl w:val="A3346DD0"/>
    <w:lvl w:ilvl="0" w:tplc="4DAC4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4FC0"/>
    <w:multiLevelType w:val="multilevel"/>
    <w:tmpl w:val="584CB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F1048"/>
    <w:multiLevelType w:val="hybridMultilevel"/>
    <w:tmpl w:val="69B272BC"/>
    <w:lvl w:ilvl="0" w:tplc="3702B05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A6393"/>
    <w:multiLevelType w:val="hybridMultilevel"/>
    <w:tmpl w:val="8974B4EC"/>
    <w:lvl w:ilvl="0" w:tplc="4F223B18">
      <w:start w:val="1"/>
      <w:numFmt w:val="decimal"/>
      <w:lvlText w:val="2.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5D4F"/>
    <w:multiLevelType w:val="multilevel"/>
    <w:tmpl w:val="B1E8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82291"/>
    <w:multiLevelType w:val="multilevel"/>
    <w:tmpl w:val="889AF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C1974"/>
    <w:multiLevelType w:val="multilevel"/>
    <w:tmpl w:val="6768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71B3F"/>
    <w:multiLevelType w:val="hybridMultilevel"/>
    <w:tmpl w:val="082E0870"/>
    <w:lvl w:ilvl="0" w:tplc="D382BEA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C4936"/>
    <w:multiLevelType w:val="multilevel"/>
    <w:tmpl w:val="B01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B32CF"/>
    <w:multiLevelType w:val="multilevel"/>
    <w:tmpl w:val="BE125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F43BA"/>
    <w:multiLevelType w:val="hybridMultilevel"/>
    <w:tmpl w:val="D2C0CDCE"/>
    <w:lvl w:ilvl="0" w:tplc="4DAC4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ABAA0">
      <w:start w:val="3"/>
      <w:numFmt w:val="bullet"/>
      <w:lvlText w:val="-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1498761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93ED3"/>
    <w:multiLevelType w:val="hybridMultilevel"/>
    <w:tmpl w:val="C1A0C8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57FA6"/>
    <w:multiLevelType w:val="multilevel"/>
    <w:tmpl w:val="ACD6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86132D"/>
    <w:multiLevelType w:val="hybridMultilevel"/>
    <w:tmpl w:val="5A56F432"/>
    <w:lvl w:ilvl="0" w:tplc="0D908D60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4516B"/>
    <w:multiLevelType w:val="multilevel"/>
    <w:tmpl w:val="64FA3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D71920"/>
    <w:multiLevelType w:val="hybridMultilevel"/>
    <w:tmpl w:val="2D928F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86920"/>
    <w:multiLevelType w:val="hybridMultilevel"/>
    <w:tmpl w:val="A5D42326"/>
    <w:lvl w:ilvl="0" w:tplc="D39E11FC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57E24"/>
    <w:multiLevelType w:val="multilevel"/>
    <w:tmpl w:val="05AAB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E7505E"/>
    <w:multiLevelType w:val="hybridMultilevel"/>
    <w:tmpl w:val="EEEED966"/>
    <w:lvl w:ilvl="0" w:tplc="413ADB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44065"/>
    <w:multiLevelType w:val="multilevel"/>
    <w:tmpl w:val="67ACB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D6049"/>
    <w:multiLevelType w:val="hybridMultilevel"/>
    <w:tmpl w:val="D5FCB4CE"/>
    <w:lvl w:ilvl="0" w:tplc="ABBA7F08">
      <w:start w:val="2"/>
      <w:numFmt w:val="bullet"/>
      <w:lvlText w:val="-"/>
      <w:lvlJc w:val="left"/>
      <w:pPr>
        <w:ind w:left="1080" w:hanging="360"/>
      </w:pPr>
      <w:rPr>
        <w:rFonts w:ascii="New Times" w:eastAsia="Times New Roman" w:hAnsi="New Times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444E41"/>
    <w:multiLevelType w:val="hybridMultilevel"/>
    <w:tmpl w:val="E51CFEBE"/>
    <w:lvl w:ilvl="0" w:tplc="2F30AD58">
      <w:start w:val="1"/>
      <w:numFmt w:val="lowerRoman"/>
      <w:lvlText w:val="(%1)"/>
      <w:lvlJc w:val="left"/>
      <w:pPr>
        <w:ind w:left="1070" w:hanging="360"/>
      </w:pPr>
      <w:rPr>
        <w:rFonts w:hint="default"/>
        <w:i w:val="0"/>
      </w:rPr>
    </w:lvl>
    <w:lvl w:ilvl="1" w:tplc="4C98F2F0">
      <w:start w:val="1"/>
      <w:numFmt w:val="bullet"/>
      <w:lvlText w:val="•"/>
      <w:lvlJc w:val="left"/>
      <w:pPr>
        <w:ind w:left="1648" w:hanging="360"/>
      </w:pPr>
      <w:rPr>
        <w:rFonts w:ascii="Arial" w:eastAsiaTheme="minorHAnsi" w:hAnsi="Arial"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B777CB8"/>
    <w:multiLevelType w:val="hybridMultilevel"/>
    <w:tmpl w:val="C6123EEC"/>
    <w:lvl w:ilvl="0" w:tplc="413ADB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D56B3"/>
    <w:multiLevelType w:val="hybridMultilevel"/>
    <w:tmpl w:val="A594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19"/>
  </w:num>
  <w:num w:numId="6">
    <w:abstractNumId w:val="3"/>
  </w:num>
  <w:num w:numId="7">
    <w:abstractNumId w:val="21"/>
  </w:num>
  <w:num w:numId="8">
    <w:abstractNumId w:val="7"/>
  </w:num>
  <w:num w:numId="9">
    <w:abstractNumId w:val="8"/>
  </w:num>
  <w:num w:numId="10">
    <w:abstractNumId w:val="14"/>
  </w:num>
  <w:num w:numId="11">
    <w:abstractNumId w:val="25"/>
  </w:num>
  <w:num w:numId="12">
    <w:abstractNumId w:val="24"/>
  </w:num>
  <w:num w:numId="13">
    <w:abstractNumId w:val="20"/>
  </w:num>
  <w:num w:numId="14">
    <w:abstractNumId w:val="2"/>
  </w:num>
  <w:num w:numId="15">
    <w:abstractNumId w:val="18"/>
  </w:num>
  <w:num w:numId="16">
    <w:abstractNumId w:val="22"/>
  </w:num>
  <w:num w:numId="17">
    <w:abstractNumId w:val="15"/>
  </w:num>
  <w:num w:numId="18">
    <w:abstractNumId w:val="1"/>
  </w:num>
  <w:num w:numId="19">
    <w:abstractNumId w:val="0"/>
  </w:num>
  <w:num w:numId="20">
    <w:abstractNumId w:val="5"/>
  </w:num>
  <w:num w:numId="21">
    <w:abstractNumId w:val="4"/>
  </w:num>
  <w:num w:numId="22">
    <w:abstractNumId w:val="9"/>
  </w:num>
  <w:num w:numId="23">
    <w:abstractNumId w:val="12"/>
  </w:num>
  <w:num w:numId="24">
    <w:abstractNumId w:val="23"/>
  </w:num>
  <w:num w:numId="25">
    <w:abstractNumId w:val="13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dmila Lefter">
    <w15:presenceInfo w15:providerId="AD" w15:userId="S::llefter@unicef.org::5e1b1a4f-3828-4e81-a107-0d81f55e73c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0BFD"/>
    <w:rsid w:val="00031E85"/>
    <w:rsid w:val="0009684B"/>
    <w:rsid w:val="000B6165"/>
    <w:rsid w:val="000D76D0"/>
    <w:rsid w:val="000E14E1"/>
    <w:rsid w:val="000F32E1"/>
    <w:rsid w:val="001409C2"/>
    <w:rsid w:val="0015182B"/>
    <w:rsid w:val="0016349C"/>
    <w:rsid w:val="0016437B"/>
    <w:rsid w:val="00174736"/>
    <w:rsid w:val="001B13FE"/>
    <w:rsid w:val="001C430A"/>
    <w:rsid w:val="001D48F5"/>
    <w:rsid w:val="00210D82"/>
    <w:rsid w:val="00215E12"/>
    <w:rsid w:val="00235C16"/>
    <w:rsid w:val="002F45BE"/>
    <w:rsid w:val="00333249"/>
    <w:rsid w:val="003554B2"/>
    <w:rsid w:val="00373B26"/>
    <w:rsid w:val="003E258B"/>
    <w:rsid w:val="003E645F"/>
    <w:rsid w:val="00400BFD"/>
    <w:rsid w:val="00410A01"/>
    <w:rsid w:val="00452CFD"/>
    <w:rsid w:val="004B4C65"/>
    <w:rsid w:val="00517C1C"/>
    <w:rsid w:val="005504F0"/>
    <w:rsid w:val="0057112F"/>
    <w:rsid w:val="005B0527"/>
    <w:rsid w:val="005D0BB0"/>
    <w:rsid w:val="00603E57"/>
    <w:rsid w:val="00671DFA"/>
    <w:rsid w:val="006909F6"/>
    <w:rsid w:val="00691BB7"/>
    <w:rsid w:val="006C6353"/>
    <w:rsid w:val="00723B6D"/>
    <w:rsid w:val="007512B3"/>
    <w:rsid w:val="007D02FB"/>
    <w:rsid w:val="007E250F"/>
    <w:rsid w:val="007F4B58"/>
    <w:rsid w:val="0082052B"/>
    <w:rsid w:val="00864DE2"/>
    <w:rsid w:val="0086656A"/>
    <w:rsid w:val="00897F47"/>
    <w:rsid w:val="00930D6F"/>
    <w:rsid w:val="009551A0"/>
    <w:rsid w:val="00966B6F"/>
    <w:rsid w:val="009904C9"/>
    <w:rsid w:val="00993C54"/>
    <w:rsid w:val="00997181"/>
    <w:rsid w:val="0099747F"/>
    <w:rsid w:val="009E166B"/>
    <w:rsid w:val="00A028DC"/>
    <w:rsid w:val="00A10FBB"/>
    <w:rsid w:val="00A173C3"/>
    <w:rsid w:val="00A5278D"/>
    <w:rsid w:val="00A55710"/>
    <w:rsid w:val="00A7171B"/>
    <w:rsid w:val="00AF21DA"/>
    <w:rsid w:val="00B12E31"/>
    <w:rsid w:val="00B3151F"/>
    <w:rsid w:val="00B33325"/>
    <w:rsid w:val="00B453A8"/>
    <w:rsid w:val="00B94E58"/>
    <w:rsid w:val="00BA649B"/>
    <w:rsid w:val="00BA6E21"/>
    <w:rsid w:val="00BC4AA4"/>
    <w:rsid w:val="00BE18E9"/>
    <w:rsid w:val="00C60ADF"/>
    <w:rsid w:val="00C85318"/>
    <w:rsid w:val="00D0154C"/>
    <w:rsid w:val="00D4406A"/>
    <w:rsid w:val="00D502A7"/>
    <w:rsid w:val="00DF1DE1"/>
    <w:rsid w:val="00DF4C84"/>
    <w:rsid w:val="00E25958"/>
    <w:rsid w:val="00E415FF"/>
    <w:rsid w:val="00E63BB7"/>
    <w:rsid w:val="00EB36E9"/>
    <w:rsid w:val="00F11E32"/>
    <w:rsid w:val="00F54B7D"/>
    <w:rsid w:val="00FE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D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71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DF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ydpb2d8a69cyiv5559525934msonormal">
    <w:name w:val="ydpb2d8a69cyiv5559525934msonormal"/>
    <w:basedOn w:val="a"/>
    <w:rsid w:val="007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E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E1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93C5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84B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04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904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904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04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904C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517C1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partnership.org/content/policy-education-sector-program-implementation-gra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lobalpartnership.org/content/grant-agents-minimum-standards" TargetMode="Externa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http://www.globalpartnership.org/content/standard-selection-process-grant-agents" TargetMode="External"/><Relationship Id="rId11" Type="http://schemas.openxmlformats.org/officeDocument/2006/relationships/hyperlink" Target="https://www.globalpartnership.org/content/policy-education-sector-program-implementation-grants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globalpartnership.org/content/policy-education-sector-program-implementation-gr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balpartnership.org/content/policy-and-communications-protocol-misuse-gpe-trust-fund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F6A9-B285-4A5C-8CF0-08EC85B4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1837</Words>
  <Characters>10655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PavlovL</cp:lastModifiedBy>
  <cp:revision>26</cp:revision>
  <cp:lastPrinted>2021-08-26T10:22:00Z</cp:lastPrinted>
  <dcterms:created xsi:type="dcterms:W3CDTF">2021-05-26T05:52:00Z</dcterms:created>
  <dcterms:modified xsi:type="dcterms:W3CDTF">2021-09-06T07:03:00Z</dcterms:modified>
</cp:coreProperties>
</file>